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E50EC" w14:textId="317551CA" w:rsidR="00DE6599" w:rsidRDefault="009A6829">
      <w:pPr>
        <w:rPr>
          <w:rFonts w:ascii="Source Sans Pro" w:hAnsi="Source Sans Pro" w:cs="Times New Roman"/>
          <w:sz w:val="24"/>
          <w:szCs w:val="24"/>
        </w:rPr>
      </w:pPr>
      <w:r>
        <w:rPr>
          <w:rFonts w:ascii="Times New Roman" w:hAnsi="Times New Roman" w:cs="Times New Roman"/>
          <w:noProof/>
        </w:rPr>
        <w:drawing>
          <wp:anchor distT="0" distB="0" distL="114300" distR="114300" simplePos="0" relativeHeight="251660288" behindDoc="1" locked="0" layoutInCell="1" allowOverlap="1" wp14:anchorId="6806E109" wp14:editId="3B79B260">
            <wp:simplePos x="0" y="0"/>
            <wp:positionH relativeFrom="margin">
              <wp:align>center</wp:align>
            </wp:positionH>
            <wp:positionV relativeFrom="page">
              <wp:posOffset>161925</wp:posOffset>
            </wp:positionV>
            <wp:extent cx="3267075" cy="973455"/>
            <wp:effectExtent l="0" t="0" r="9525" b="0"/>
            <wp:wrapTight wrapText="bothSides">
              <wp:wrapPolygon edited="0">
                <wp:start x="6171" y="0"/>
                <wp:lineTo x="0" y="1268"/>
                <wp:lineTo x="0" y="8454"/>
                <wp:lineTo x="630" y="13526"/>
                <wp:lineTo x="630" y="15640"/>
                <wp:lineTo x="3023" y="20290"/>
                <wp:lineTo x="4030" y="20712"/>
                <wp:lineTo x="10831" y="21135"/>
                <wp:lineTo x="11335" y="21135"/>
                <wp:lineTo x="21537" y="20290"/>
                <wp:lineTo x="21537" y="13526"/>
                <wp:lineTo x="5668" y="13526"/>
                <wp:lineTo x="21537" y="11413"/>
                <wp:lineTo x="21537" y="7186"/>
                <wp:lineTo x="19900" y="6763"/>
                <wp:lineTo x="20278" y="845"/>
                <wp:lineTo x="19018" y="423"/>
                <wp:lineTo x="7179" y="0"/>
                <wp:lineTo x="6171" y="0"/>
              </wp:wrapPolygon>
            </wp:wrapTight>
            <wp:docPr id="1369604459" name="Picture 136960445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64174" name="Picture 1"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75" cy="973455"/>
                    </a:xfrm>
                    <a:prstGeom prst="rect">
                      <a:avLst/>
                    </a:prstGeom>
                  </pic:spPr>
                </pic:pic>
              </a:graphicData>
            </a:graphic>
            <wp14:sizeRelH relativeFrom="margin">
              <wp14:pctWidth>0</wp14:pctWidth>
            </wp14:sizeRelH>
            <wp14:sizeRelV relativeFrom="margin">
              <wp14:pctHeight>0</wp14:pctHeight>
            </wp14:sizeRelV>
          </wp:anchor>
        </w:drawing>
      </w:r>
    </w:p>
    <w:p w14:paraId="3FD9142D" w14:textId="77777777" w:rsidR="00D86D96" w:rsidRPr="00D86D96" w:rsidRDefault="00D86D96">
      <w:pPr>
        <w:rPr>
          <w:rFonts w:ascii="Source Sans Pro" w:hAnsi="Source Sans Pro" w:cs="Times New Roman"/>
          <w:sz w:val="2"/>
          <w:szCs w:val="2"/>
        </w:rPr>
      </w:pPr>
    </w:p>
    <w:p w14:paraId="0B76A7A6" w14:textId="77777777" w:rsidR="00D86D96" w:rsidRDefault="00D86D96" w:rsidP="00B37575">
      <w:pPr>
        <w:jc w:val="center"/>
        <w:rPr>
          <w:rFonts w:ascii="Source Sans Pro" w:hAnsi="Source Sans Pro" w:cs="Times New Roman"/>
          <w:b/>
          <w:sz w:val="32"/>
          <w:szCs w:val="32"/>
        </w:rPr>
      </w:pPr>
    </w:p>
    <w:p w14:paraId="775AE6EC" w14:textId="77777777" w:rsidR="00D86D96" w:rsidRPr="00D86D96" w:rsidRDefault="00D86D96" w:rsidP="00B37575">
      <w:pPr>
        <w:jc w:val="center"/>
        <w:rPr>
          <w:rFonts w:ascii="Source Sans Pro" w:hAnsi="Source Sans Pro" w:cs="Times New Roman"/>
          <w:b/>
          <w:sz w:val="2"/>
          <w:szCs w:val="2"/>
        </w:rPr>
      </w:pPr>
    </w:p>
    <w:p w14:paraId="1F41317E" w14:textId="45E5959D" w:rsidR="00DE6599" w:rsidRPr="009A6829" w:rsidRDefault="00DE6599" w:rsidP="00B37575">
      <w:pPr>
        <w:jc w:val="center"/>
        <w:rPr>
          <w:rFonts w:ascii="Source Sans Pro" w:hAnsi="Source Sans Pro" w:cs="Times New Roman"/>
          <w:b/>
          <w:sz w:val="32"/>
          <w:szCs w:val="32"/>
        </w:rPr>
      </w:pPr>
      <w:r w:rsidRPr="009A6829">
        <w:rPr>
          <w:rFonts w:ascii="Source Sans Pro" w:hAnsi="Source Sans Pro" w:cs="Times New Roman"/>
          <w:b/>
          <w:sz w:val="32"/>
          <w:szCs w:val="32"/>
        </w:rPr>
        <w:t>Annual Notice</w:t>
      </w:r>
      <w:r w:rsidR="00D102EF" w:rsidRPr="009A6829">
        <w:rPr>
          <w:rFonts w:ascii="Source Sans Pro" w:hAnsi="Source Sans Pro" w:cs="Times New Roman"/>
          <w:b/>
          <w:sz w:val="32"/>
          <w:szCs w:val="32"/>
        </w:rPr>
        <w:t xml:space="preserve"> for </w:t>
      </w:r>
      <w:r w:rsidR="00A56B08" w:rsidRPr="009A6829">
        <w:rPr>
          <w:rFonts w:ascii="Source Sans Pro" w:hAnsi="Source Sans Pro" w:cs="Times New Roman"/>
          <w:b/>
          <w:sz w:val="32"/>
          <w:szCs w:val="32"/>
        </w:rPr>
        <w:t>202</w:t>
      </w:r>
      <w:r w:rsidR="00AA57FD">
        <w:rPr>
          <w:rFonts w:ascii="Source Sans Pro" w:hAnsi="Source Sans Pro" w:cs="Times New Roman"/>
          <w:b/>
          <w:sz w:val="32"/>
          <w:szCs w:val="32"/>
        </w:rPr>
        <w:t>5</w:t>
      </w:r>
      <w:r w:rsidR="009A6829">
        <w:rPr>
          <w:rFonts w:ascii="Source Sans Pro" w:hAnsi="Source Sans Pro" w:cs="Times New Roman"/>
          <w:b/>
          <w:sz w:val="32"/>
          <w:szCs w:val="32"/>
        </w:rPr>
        <w:t xml:space="preserve"> – </w:t>
      </w:r>
      <w:r w:rsidR="00A56B08" w:rsidRPr="009A6829">
        <w:rPr>
          <w:rFonts w:ascii="Source Sans Pro" w:hAnsi="Source Sans Pro" w:cs="Times New Roman"/>
          <w:b/>
          <w:sz w:val="32"/>
          <w:szCs w:val="32"/>
        </w:rPr>
        <w:t>202</w:t>
      </w:r>
      <w:r w:rsidR="00AA57FD">
        <w:rPr>
          <w:rFonts w:ascii="Source Sans Pro" w:hAnsi="Source Sans Pro" w:cs="Times New Roman"/>
          <w:b/>
          <w:sz w:val="32"/>
          <w:szCs w:val="32"/>
        </w:rPr>
        <w:t>6</w:t>
      </w:r>
      <w:r w:rsidR="009A6829">
        <w:rPr>
          <w:rFonts w:ascii="Source Sans Pro" w:hAnsi="Source Sans Pro" w:cs="Times New Roman"/>
          <w:b/>
          <w:sz w:val="32"/>
          <w:szCs w:val="32"/>
        </w:rPr>
        <w:t xml:space="preserve"> </w:t>
      </w:r>
      <w:r w:rsidR="00D102EF" w:rsidRPr="009A6829">
        <w:rPr>
          <w:rFonts w:ascii="Source Sans Pro" w:hAnsi="Source Sans Pro" w:cs="Times New Roman"/>
          <w:b/>
          <w:sz w:val="32"/>
          <w:szCs w:val="32"/>
        </w:rPr>
        <w:t>School Year</w:t>
      </w:r>
    </w:p>
    <w:p w14:paraId="23146446" w14:textId="1FD23381" w:rsidR="00DE6599" w:rsidRDefault="00DE6599">
      <w:pPr>
        <w:rPr>
          <w:rFonts w:ascii="Source Sans Pro" w:hAnsi="Source Sans Pro" w:cs="Times New Roman"/>
          <w:sz w:val="24"/>
          <w:szCs w:val="24"/>
        </w:rPr>
      </w:pPr>
      <w:r w:rsidRPr="009A6829">
        <w:rPr>
          <w:rFonts w:ascii="Source Sans Pro" w:hAnsi="Source Sans Pro" w:cs="Times New Roman"/>
          <w:sz w:val="24"/>
          <w:szCs w:val="24"/>
        </w:rPr>
        <w:t>This document provides notice of the College Credit Plus</w:t>
      </w:r>
      <w:r w:rsidR="00E33D1D">
        <w:rPr>
          <w:rFonts w:ascii="Source Sans Pro" w:hAnsi="Source Sans Pro" w:cs="Times New Roman"/>
          <w:sz w:val="24"/>
          <w:szCs w:val="24"/>
        </w:rPr>
        <w:t xml:space="preserve"> (CCP)</w:t>
      </w:r>
      <w:r w:rsidRPr="009A6829">
        <w:rPr>
          <w:rFonts w:ascii="Source Sans Pro" w:hAnsi="Source Sans Pro" w:cs="Times New Roman"/>
          <w:sz w:val="24"/>
          <w:szCs w:val="24"/>
        </w:rPr>
        <w:t xml:space="preserve"> program to </w:t>
      </w:r>
      <w:sdt>
        <w:sdtPr>
          <w:rPr>
            <w:rFonts w:ascii="Source Sans Pro" w:hAnsi="Source Sans Pro" w:cs="Times New Roman"/>
            <w:b/>
            <w:sz w:val="24"/>
            <w:szCs w:val="24"/>
          </w:rPr>
          <w:alias w:val="Company"/>
          <w:tag w:val=""/>
          <w:id w:val="877669940"/>
          <w:placeholder>
            <w:docPart w:val="98A093E5F87640A5B4D4A264B09E7E42"/>
          </w:placeholder>
          <w:dataBinding w:prefixMappings="xmlns:ns0='http://schemas.openxmlformats.org/officeDocument/2006/extended-properties' " w:xpath="/ns0:Properties[1]/ns0:Company[1]" w:storeItemID="{6668398D-A668-4E3E-A5EB-62B293D839F1}"/>
          <w:text/>
        </w:sdtPr>
        <w:sdtEndPr/>
        <w:sdtContent>
          <w:r w:rsidR="00B82D58" w:rsidRPr="00B82D58">
            <w:rPr>
              <w:rFonts w:ascii="Source Sans Pro" w:hAnsi="Source Sans Pro" w:cs="Times New Roman"/>
              <w:b/>
              <w:sz w:val="24"/>
              <w:szCs w:val="24"/>
            </w:rPr>
            <w:t>Padua Franciscan High School</w:t>
          </w:r>
        </w:sdtContent>
      </w:sdt>
      <w:r w:rsidR="00D102EF" w:rsidRPr="009A6829">
        <w:rPr>
          <w:rFonts w:ascii="Source Sans Pro" w:hAnsi="Source Sans Pro" w:cs="Times New Roman"/>
          <w:b/>
          <w:sz w:val="24"/>
          <w:szCs w:val="24"/>
        </w:rPr>
        <w:t xml:space="preserve"> </w:t>
      </w:r>
      <w:r w:rsidRPr="009A6829">
        <w:rPr>
          <w:rFonts w:ascii="Source Sans Pro" w:hAnsi="Source Sans Pro" w:cs="Times New Roman"/>
          <w:sz w:val="24"/>
          <w:szCs w:val="24"/>
        </w:rPr>
        <w:t xml:space="preserve">students </w:t>
      </w:r>
      <w:r w:rsidR="00D102EF" w:rsidRPr="009A6829">
        <w:rPr>
          <w:rFonts w:ascii="Source Sans Pro" w:hAnsi="Source Sans Pro" w:cs="Times New Roman"/>
          <w:sz w:val="24"/>
          <w:szCs w:val="24"/>
        </w:rPr>
        <w:t xml:space="preserve">in grades </w:t>
      </w:r>
      <w:r w:rsidR="00B82D58">
        <w:rPr>
          <w:rFonts w:ascii="Source Sans Pro" w:hAnsi="Source Sans Pro" w:cs="Times New Roman"/>
          <w:sz w:val="24"/>
          <w:szCs w:val="24"/>
        </w:rPr>
        <w:t>9</w:t>
      </w:r>
      <w:r w:rsidR="00D102EF" w:rsidRPr="009A6829">
        <w:rPr>
          <w:rFonts w:ascii="Source Sans Pro" w:hAnsi="Source Sans Pro" w:cs="Times New Roman"/>
          <w:sz w:val="24"/>
          <w:szCs w:val="24"/>
        </w:rPr>
        <w:t xml:space="preserve"> through 11 </w:t>
      </w:r>
      <w:r w:rsidRPr="009A6829">
        <w:rPr>
          <w:rFonts w:ascii="Source Sans Pro" w:hAnsi="Source Sans Pro" w:cs="Times New Roman"/>
          <w:sz w:val="24"/>
          <w:szCs w:val="24"/>
        </w:rPr>
        <w:t xml:space="preserve">and </w:t>
      </w:r>
      <w:r w:rsidR="00D102EF" w:rsidRPr="009A6829">
        <w:rPr>
          <w:rFonts w:ascii="Source Sans Pro" w:hAnsi="Source Sans Pro" w:cs="Times New Roman"/>
          <w:sz w:val="24"/>
          <w:szCs w:val="24"/>
        </w:rPr>
        <w:t xml:space="preserve">their </w:t>
      </w:r>
      <w:r w:rsidRPr="009A6829">
        <w:rPr>
          <w:rFonts w:ascii="Source Sans Pro" w:hAnsi="Source Sans Pro" w:cs="Times New Roman"/>
          <w:sz w:val="24"/>
          <w:szCs w:val="24"/>
        </w:rPr>
        <w:t xml:space="preserve">parents by February 1. This information will be posted on the school’s website, and written communications including those generally distributed to students, course booklet, student assembly, or information night. </w:t>
      </w:r>
    </w:p>
    <w:p w14:paraId="42F4380B" w14:textId="0D865862" w:rsidR="00A32FD1" w:rsidRPr="00A32FD1" w:rsidRDefault="00840A82">
      <w:pPr>
        <w:rPr>
          <w:rFonts w:ascii="Source Sans Pro" w:hAnsi="Source Sans Pro" w:cs="Times New Roman"/>
          <w:sz w:val="24"/>
          <w:szCs w:val="24"/>
        </w:rPr>
      </w:pPr>
      <w:sdt>
        <w:sdtPr>
          <w:rPr>
            <w:rFonts w:ascii="Source Sans Pro" w:hAnsi="Source Sans Pro" w:cs="Times New Roman"/>
            <w:b/>
          </w:rPr>
          <w:alias w:val="Manager"/>
          <w:tag w:val=""/>
          <w:id w:val="324021164"/>
          <w:placeholder>
            <w:docPart w:val="0CFAEC2750F541F8B864A79934F26A3C"/>
          </w:placeholder>
          <w:dataBinding w:prefixMappings="xmlns:ns0='http://schemas.openxmlformats.org/officeDocument/2006/extended-properties' " w:xpath="/ns0:Properties[1]/ns0:Manager[1]" w:storeItemID="{6668398D-A668-4E3E-A5EB-62B293D839F1}"/>
          <w:text/>
        </w:sdtPr>
        <w:sdtEndPr/>
        <w:sdtContent>
          <w:r w:rsidR="00B82D58" w:rsidRPr="00B82D58">
            <w:rPr>
              <w:rFonts w:ascii="Source Sans Pro" w:hAnsi="Source Sans Pro" w:cs="Times New Roman"/>
              <w:b/>
            </w:rPr>
            <w:t>Chestina Holly-Brown</w:t>
          </w:r>
        </w:sdtContent>
      </w:sdt>
      <w:r w:rsidR="00A32FD1" w:rsidRPr="00B82D58">
        <w:rPr>
          <w:rFonts w:ascii="Source Sans Pro" w:hAnsi="Source Sans Pro" w:cs="Times New Roman"/>
          <w:b/>
        </w:rPr>
        <w:t xml:space="preserve"> </w:t>
      </w:r>
      <w:r w:rsidR="00A32FD1" w:rsidRPr="00B82D58">
        <w:rPr>
          <w:rFonts w:ascii="Source Sans Pro" w:hAnsi="Source Sans Pro" w:cs="Times New Roman"/>
        </w:rPr>
        <w:t xml:space="preserve">is the designated point of contact for College Credit Plus at </w:t>
      </w:r>
      <w:r w:rsidR="00B82D58" w:rsidRPr="00B82D58">
        <w:rPr>
          <w:rFonts w:ascii="Source Sans Pro" w:hAnsi="Source Sans Pro" w:cs="Times New Roman"/>
          <w:b/>
          <w:bCs/>
        </w:rPr>
        <w:t>Padua Franciscan High School</w:t>
      </w:r>
      <w:r w:rsidR="00A32FD1" w:rsidRPr="00B82D58">
        <w:rPr>
          <w:rFonts w:ascii="Source Sans Pro" w:hAnsi="Source Sans Pro" w:cs="Times New Roman"/>
        </w:rPr>
        <w:t xml:space="preserve"> and can answer student and parent questions related to the program.</w:t>
      </w:r>
    </w:p>
    <w:p w14:paraId="60579F6E" w14:textId="77777777" w:rsidR="00DE6599" w:rsidRPr="00A32FD1" w:rsidRDefault="00DE6599" w:rsidP="00985A79">
      <w:pPr>
        <w:spacing w:after="0" w:line="276" w:lineRule="auto"/>
        <w:rPr>
          <w:rFonts w:ascii="Source Sans Pro" w:hAnsi="Source Sans Pro" w:cs="Times New Roman"/>
          <w:b/>
          <w:bCs/>
          <w:sz w:val="24"/>
          <w:szCs w:val="24"/>
        </w:rPr>
      </w:pPr>
      <w:r w:rsidRPr="00A32FD1">
        <w:rPr>
          <w:rFonts w:ascii="Source Sans Pro" w:hAnsi="Source Sans Pro" w:cs="Times New Roman"/>
          <w:b/>
          <w:bCs/>
          <w:sz w:val="24"/>
          <w:szCs w:val="24"/>
          <w:u w:val="single"/>
        </w:rPr>
        <w:t>College Credit Plus Costs</w:t>
      </w:r>
      <w:r w:rsidRPr="00A32FD1">
        <w:rPr>
          <w:rFonts w:ascii="Source Sans Pro" w:hAnsi="Source Sans Pro" w:cs="Times New Roman"/>
          <w:b/>
          <w:bCs/>
          <w:sz w:val="24"/>
          <w:szCs w:val="24"/>
        </w:rPr>
        <w:t>:</w:t>
      </w:r>
    </w:p>
    <w:p w14:paraId="1C8C1C2D" w14:textId="599C3D39" w:rsidR="00DE6599"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(a) College Credit Plus opportunities have no cost to students, including the free option to attend public in</w:t>
      </w:r>
      <w:r w:rsidR="00F508C4" w:rsidRPr="00D86D96">
        <w:rPr>
          <w:rFonts w:ascii="Source Sans Pro" w:hAnsi="Source Sans Pro" w:cs="Times New Roman"/>
        </w:rPr>
        <w:t>stitutions of higher education. School districts have the option to seek reimbursement for the tuition the district has paid to the college on behalf of the student if the student receives a non-passing grade or withdraws after the no-fault deadline date.</w:t>
      </w:r>
      <w:r w:rsidR="009A6829" w:rsidRPr="00D86D96">
        <w:rPr>
          <w:rFonts w:ascii="Source Sans Pro" w:hAnsi="Source Sans Pro" w:cs="Times New Roman"/>
        </w:rPr>
        <w:t xml:space="preserve"> However, students that are considered economically disadvantaged CANNOT be asked to reimburse </w:t>
      </w:r>
      <w:r w:rsidR="00E33D1D" w:rsidRPr="00D86D96">
        <w:rPr>
          <w:rFonts w:ascii="Source Sans Pro" w:hAnsi="Source Sans Pro" w:cs="Times New Roman"/>
        </w:rPr>
        <w:t>CCP costs.</w:t>
      </w:r>
    </w:p>
    <w:p w14:paraId="46219C53" w14:textId="08766088" w:rsidR="00DE6599"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(b) </w:t>
      </w:r>
      <w:r w:rsidR="00F508C4" w:rsidRPr="00D86D96">
        <w:rPr>
          <w:rFonts w:ascii="Source Sans Pro" w:hAnsi="Source Sans Pro" w:cs="Times New Roman"/>
        </w:rPr>
        <w:t>The</w:t>
      </w:r>
      <w:r w:rsidR="00E33D1D" w:rsidRPr="00D86D96">
        <w:rPr>
          <w:rFonts w:ascii="Source Sans Pro" w:hAnsi="Source Sans Pro" w:cs="Times New Roman"/>
        </w:rPr>
        <w:t>re is a potential</w:t>
      </w:r>
      <w:r w:rsidRPr="00D86D96">
        <w:rPr>
          <w:rFonts w:ascii="Source Sans Pro" w:hAnsi="Source Sans Pro" w:cs="Times New Roman"/>
        </w:rPr>
        <w:t xml:space="preserve"> cost of participation with a nonpublic</w:t>
      </w:r>
      <w:r w:rsidR="00F25EC5" w:rsidRPr="00D86D96">
        <w:rPr>
          <w:rFonts w:ascii="Source Sans Pro" w:hAnsi="Source Sans Pro" w:cs="Times New Roman"/>
        </w:rPr>
        <w:t>/private</w:t>
      </w:r>
      <w:r w:rsidRPr="00D86D96">
        <w:rPr>
          <w:rFonts w:ascii="Source Sans Pro" w:hAnsi="Source Sans Pro" w:cs="Times New Roman"/>
        </w:rPr>
        <w:t xml:space="preserve"> institution of higher education</w:t>
      </w:r>
      <w:r w:rsidR="00F508C4" w:rsidRPr="00D86D96">
        <w:rPr>
          <w:rFonts w:ascii="Source Sans Pro" w:hAnsi="Source Sans Pro" w:cs="Times New Roman"/>
        </w:rPr>
        <w:t xml:space="preserve">. Private </w:t>
      </w:r>
      <w:r w:rsidR="00F25EC5" w:rsidRPr="00D86D96">
        <w:rPr>
          <w:rFonts w:ascii="Source Sans Pro" w:hAnsi="Source Sans Pro" w:cs="Times New Roman"/>
        </w:rPr>
        <w:t xml:space="preserve">colleges/universities </w:t>
      </w:r>
      <w:r w:rsidR="00F508C4" w:rsidRPr="00D86D96">
        <w:rPr>
          <w:rFonts w:ascii="Source Sans Pro" w:hAnsi="Source Sans Pro" w:cs="Times New Roman"/>
        </w:rPr>
        <w:t>have the option of charging a minimal fee to students.</w:t>
      </w:r>
    </w:p>
    <w:p w14:paraId="1276FBEA" w14:textId="156C0883" w:rsidR="00DE6599"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(c) </w:t>
      </w:r>
      <w:r w:rsidR="00F508C4" w:rsidRPr="00D86D96">
        <w:rPr>
          <w:rFonts w:ascii="Source Sans Pro" w:hAnsi="Source Sans Pro" w:cs="Times New Roman"/>
        </w:rPr>
        <w:t xml:space="preserve">Students who are </w:t>
      </w:r>
      <w:r w:rsidRPr="00D86D96">
        <w:rPr>
          <w:rFonts w:ascii="Source Sans Pro" w:hAnsi="Source Sans Pro" w:cs="Times New Roman"/>
        </w:rPr>
        <w:t xml:space="preserve">economically disadvantaged </w:t>
      </w:r>
      <w:r w:rsidR="00E33D1D" w:rsidRPr="00D86D96">
        <w:rPr>
          <w:rFonts w:ascii="Source Sans Pro" w:hAnsi="Source Sans Pro" w:cs="Times New Roman"/>
        </w:rPr>
        <w:t xml:space="preserve">cannot be charged for anything related to College Credit Plus. This includes students </w:t>
      </w:r>
      <w:r w:rsidRPr="00D86D96">
        <w:rPr>
          <w:rFonts w:ascii="Source Sans Pro" w:hAnsi="Source Sans Pro" w:cs="Times New Roman"/>
        </w:rPr>
        <w:t>who choose to attend a nonpublic i</w:t>
      </w:r>
      <w:r w:rsidR="00F508C4" w:rsidRPr="00D86D96">
        <w:rPr>
          <w:rFonts w:ascii="Source Sans Pro" w:hAnsi="Source Sans Pro" w:cs="Times New Roman"/>
        </w:rPr>
        <w:t>nstitution of higher education</w:t>
      </w:r>
      <w:r w:rsidR="00E33D1D" w:rsidRPr="00D86D96">
        <w:rPr>
          <w:rFonts w:ascii="Source Sans Pro" w:hAnsi="Source Sans Pro" w:cs="Times New Roman"/>
        </w:rPr>
        <w:t>; they</w:t>
      </w:r>
      <w:r w:rsidR="00F508C4" w:rsidRPr="00D86D96">
        <w:rPr>
          <w:rFonts w:ascii="Source Sans Pro" w:hAnsi="Source Sans Pro" w:cs="Times New Roman"/>
        </w:rPr>
        <w:t xml:space="preserve"> cannot be charged a minimum fee.</w:t>
      </w:r>
      <w:r w:rsidR="00E33D1D" w:rsidRPr="00D86D96">
        <w:rPr>
          <w:rFonts w:ascii="Source Sans Pro" w:hAnsi="Source Sans Pro" w:cs="Times New Roman"/>
        </w:rPr>
        <w:t xml:space="preserve"> See Ohio Administrative Code 3333-1-65.6(2) for details and the definition of economically disadvantaged.</w:t>
      </w:r>
    </w:p>
    <w:p w14:paraId="79AAF8BA" w14:textId="1C3CE66A" w:rsidR="00086F7B"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(d) </w:t>
      </w:r>
      <w:sdt>
        <w:sdtPr>
          <w:rPr>
            <w:rFonts w:ascii="Source Sans Pro" w:hAnsi="Source Sans Pro" w:cs="Times New Roman"/>
            <w:b/>
          </w:rPr>
          <w:alias w:val="Company"/>
          <w:tag w:val=""/>
          <w:id w:val="513964748"/>
          <w:placeholder>
            <w:docPart w:val="64CDF462C145498D9232001F0457FD17"/>
          </w:placeholder>
          <w:dataBinding w:prefixMappings="xmlns:ns0='http://schemas.openxmlformats.org/officeDocument/2006/extended-properties' " w:xpath="/ns0:Properties[1]/ns0:Company[1]" w:storeItemID="{6668398D-A668-4E3E-A5EB-62B293D839F1}"/>
          <w:text/>
        </w:sdtPr>
        <w:sdtEndPr/>
        <w:sdtContent>
          <w:r w:rsidR="00B82D58" w:rsidRPr="00B82D58">
            <w:rPr>
              <w:rFonts w:ascii="Source Sans Pro" w:hAnsi="Source Sans Pro" w:cs="Times New Roman"/>
              <w:b/>
            </w:rPr>
            <w:t>Padua Franciscan High School</w:t>
          </w:r>
        </w:sdtContent>
      </w:sdt>
      <w:r w:rsidR="00F508C4" w:rsidRPr="00B82D58">
        <w:rPr>
          <w:rFonts w:ascii="Source Sans Pro" w:hAnsi="Source Sans Pro" w:cs="Times New Roman"/>
        </w:rPr>
        <w:t xml:space="preserve"> </w:t>
      </w:r>
      <w:sdt>
        <w:sdtPr>
          <w:rPr>
            <w:rFonts w:ascii="Source Sans Pro" w:hAnsi="Source Sans Pro" w:cs="Times New Roman"/>
            <w:b/>
          </w:rPr>
          <w:alias w:val="Keywords"/>
          <w:tag w:val=""/>
          <w:id w:val="-1989477560"/>
          <w:placeholder>
            <w:docPart w:val="5A8A46D1746443C4825B6EA48953D6FC"/>
          </w:placeholder>
          <w:dataBinding w:prefixMappings="xmlns:ns0='http://purl.org/dc/elements/1.1/' xmlns:ns1='http://schemas.openxmlformats.org/package/2006/metadata/core-properties' " w:xpath="/ns1:coreProperties[1]/ns1:keywords[1]" w:storeItemID="{6C3C8BC8-F283-45AE-878A-BAB7291924A1}"/>
          <w:text/>
        </w:sdtPr>
        <w:sdtEndPr/>
        <w:sdtContent>
          <w:r w:rsidR="00AA57FD">
            <w:rPr>
              <w:rFonts w:ascii="Source Sans Pro" w:hAnsi="Source Sans Pro" w:cs="Times New Roman"/>
              <w:b/>
            </w:rPr>
            <w:t>is</w:t>
          </w:r>
        </w:sdtContent>
      </w:sdt>
      <w:r w:rsidR="00D102EF" w:rsidRPr="00B82D58">
        <w:rPr>
          <w:rFonts w:ascii="Source Sans Pro" w:hAnsi="Source Sans Pro" w:cs="Times New Roman"/>
          <w:b/>
        </w:rPr>
        <w:t xml:space="preserve"> </w:t>
      </w:r>
      <w:r w:rsidR="00F508C4" w:rsidRPr="00B82D58">
        <w:rPr>
          <w:rFonts w:ascii="Source Sans Pro" w:hAnsi="Source Sans Pro" w:cs="Times New Roman"/>
        </w:rPr>
        <w:t>a</w:t>
      </w:r>
      <w:r w:rsidR="00F508C4" w:rsidRPr="00D86D96">
        <w:rPr>
          <w:rFonts w:ascii="Source Sans Pro" w:hAnsi="Source Sans Pro" w:cs="Times New Roman"/>
        </w:rPr>
        <w:t xml:space="preserve"> n</w:t>
      </w:r>
      <w:r w:rsidRPr="00D86D96">
        <w:rPr>
          <w:rFonts w:ascii="Source Sans Pro" w:hAnsi="Source Sans Pro" w:cs="Times New Roman"/>
        </w:rPr>
        <w:t>onpublic</w:t>
      </w:r>
      <w:r w:rsidR="00F508C4" w:rsidRPr="00D86D96">
        <w:rPr>
          <w:rFonts w:ascii="Source Sans Pro" w:hAnsi="Source Sans Pro" w:cs="Times New Roman"/>
        </w:rPr>
        <w:t>/private school. For students attending nonpublic/private secondary school</w:t>
      </w:r>
      <w:r w:rsidR="00E1131C" w:rsidRPr="00D86D96">
        <w:rPr>
          <w:rFonts w:ascii="Source Sans Pro" w:hAnsi="Source Sans Pro" w:cs="Times New Roman"/>
        </w:rPr>
        <w:t>s</w:t>
      </w:r>
      <w:r w:rsidR="00F508C4" w:rsidRPr="00D86D96">
        <w:rPr>
          <w:rFonts w:ascii="Source Sans Pro" w:hAnsi="Source Sans Pro" w:cs="Times New Roman"/>
        </w:rPr>
        <w:t xml:space="preserve">, students must apply for state funding to </w:t>
      </w:r>
      <w:r w:rsidR="00E33D1D" w:rsidRPr="00D86D96">
        <w:rPr>
          <w:rFonts w:ascii="Source Sans Pro" w:hAnsi="Source Sans Pro" w:cs="Times New Roman"/>
        </w:rPr>
        <w:t>participate,</w:t>
      </w:r>
      <w:r w:rsidR="00F508C4" w:rsidRPr="00D86D96">
        <w:rPr>
          <w:rFonts w:ascii="Source Sans Pro" w:hAnsi="Source Sans Pro" w:cs="Times New Roman"/>
        </w:rPr>
        <w:t xml:space="preserve"> and this funding may be limited for </w:t>
      </w:r>
      <w:r w:rsidRPr="00D86D96">
        <w:rPr>
          <w:rFonts w:ascii="Source Sans Pro" w:hAnsi="Source Sans Pro" w:cs="Times New Roman"/>
        </w:rPr>
        <w:t>students</w:t>
      </w:r>
      <w:r w:rsidR="00F508C4" w:rsidRPr="00D86D96">
        <w:rPr>
          <w:rFonts w:ascii="Source Sans Pro" w:hAnsi="Source Sans Pro" w:cs="Times New Roman"/>
        </w:rPr>
        <w:t>.</w:t>
      </w:r>
      <w:r w:rsidRPr="00D86D96">
        <w:rPr>
          <w:rStyle w:val="FootnoteReference"/>
          <w:rFonts w:ascii="Source Sans Pro" w:hAnsi="Source Sans Pro" w:cs="Times New Roman"/>
        </w:rPr>
        <w:footnoteReference w:id="1"/>
      </w:r>
    </w:p>
    <w:p w14:paraId="2F14E4AB" w14:textId="13EF5C23" w:rsidR="00F508C4" w:rsidRPr="00A32FD1" w:rsidRDefault="00DE6599" w:rsidP="00985A79">
      <w:pPr>
        <w:spacing w:after="0" w:line="276" w:lineRule="auto"/>
        <w:rPr>
          <w:rFonts w:ascii="Source Sans Pro" w:hAnsi="Source Sans Pro" w:cs="Times New Roman"/>
          <w:b/>
          <w:bCs/>
          <w:sz w:val="24"/>
          <w:szCs w:val="24"/>
        </w:rPr>
      </w:pPr>
      <w:r w:rsidRPr="00A32FD1">
        <w:rPr>
          <w:rFonts w:ascii="Source Sans Pro" w:hAnsi="Source Sans Pro" w:cs="Times New Roman"/>
          <w:b/>
          <w:bCs/>
          <w:sz w:val="24"/>
          <w:szCs w:val="24"/>
          <w:u w:val="single"/>
        </w:rPr>
        <w:t>Criteria for student participation, including, but not limited to, the following</w:t>
      </w:r>
      <w:r w:rsidRPr="00A32FD1">
        <w:rPr>
          <w:rFonts w:ascii="Source Sans Pro" w:hAnsi="Source Sans Pro" w:cs="Times New Roman"/>
          <w:b/>
          <w:bCs/>
          <w:sz w:val="24"/>
          <w:szCs w:val="24"/>
        </w:rPr>
        <w:t xml:space="preserve">: </w:t>
      </w:r>
    </w:p>
    <w:p w14:paraId="4F953994" w14:textId="77777777" w:rsidR="00F508C4"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(a) </w:t>
      </w:r>
      <w:r w:rsidR="00E1131C" w:rsidRPr="00D86D96">
        <w:rPr>
          <w:rFonts w:ascii="Source Sans Pro" w:hAnsi="Source Sans Pro" w:cs="Times New Roman"/>
        </w:rPr>
        <w:t xml:space="preserve">Parents and students must participate in a </w:t>
      </w:r>
      <w:r w:rsidRPr="00D86D96">
        <w:rPr>
          <w:rFonts w:ascii="Source Sans Pro" w:hAnsi="Source Sans Pro" w:cs="Times New Roman"/>
        </w:rPr>
        <w:t xml:space="preserve">counseling session prior to participation (which may be included as part of the Information Session). </w:t>
      </w:r>
    </w:p>
    <w:p w14:paraId="2ACECB38" w14:textId="77777777" w:rsidR="00E1131C"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(b) </w:t>
      </w:r>
      <w:r w:rsidR="00E1131C" w:rsidRPr="00D86D96">
        <w:rPr>
          <w:rFonts w:ascii="Source Sans Pro" w:hAnsi="Source Sans Pro" w:cs="Times New Roman"/>
        </w:rPr>
        <w:t>Important Notice:</w:t>
      </w:r>
    </w:p>
    <w:p w14:paraId="7334E211" w14:textId="3E099A04" w:rsidR="00A32FD1" w:rsidRDefault="00DE6599" w:rsidP="00985A79">
      <w:pPr>
        <w:spacing w:after="0" w:line="276" w:lineRule="auto"/>
        <w:ind w:left="1440"/>
        <w:rPr>
          <w:rFonts w:ascii="Source Sans Pro" w:hAnsi="Source Sans Pro" w:cs="Times New Roman"/>
          <w:u w:val="single"/>
        </w:rPr>
      </w:pPr>
      <w:r w:rsidRPr="00D86D96">
        <w:rPr>
          <w:rFonts w:ascii="Source Sans Pro" w:hAnsi="Source Sans Pro" w:cs="Times New Roman"/>
        </w:rPr>
        <w:t xml:space="preserve">"Students must submit a </w:t>
      </w:r>
      <w:r w:rsidRPr="002D42F0">
        <w:rPr>
          <w:rFonts w:ascii="Source Sans Pro" w:hAnsi="Source Sans Pro" w:cs="Times New Roman"/>
          <w:b/>
        </w:rPr>
        <w:t>written notice of their intent to participate</w:t>
      </w:r>
      <w:r w:rsidRPr="00D86D96">
        <w:rPr>
          <w:rFonts w:ascii="Source Sans Pro" w:hAnsi="Source Sans Pro" w:cs="Times New Roman"/>
        </w:rPr>
        <w:t xml:space="preserve"> in the upcoming academic year, by </w:t>
      </w:r>
      <w:r w:rsidRPr="00D86D96">
        <w:rPr>
          <w:rFonts w:ascii="Source Sans Pro" w:hAnsi="Source Sans Pro" w:cs="Times New Roman"/>
          <w:b/>
        </w:rPr>
        <w:t xml:space="preserve">April </w:t>
      </w:r>
      <w:r w:rsidR="00E1131C" w:rsidRPr="00D86D96">
        <w:rPr>
          <w:rFonts w:ascii="Source Sans Pro" w:hAnsi="Source Sans Pro" w:cs="Times New Roman"/>
          <w:b/>
        </w:rPr>
        <w:t>1</w:t>
      </w:r>
      <w:r w:rsidRPr="00D86D96">
        <w:rPr>
          <w:rFonts w:ascii="Source Sans Pro" w:hAnsi="Source Sans Pro" w:cs="Times New Roman"/>
        </w:rPr>
        <w:t xml:space="preserve">, in accordance with section 3365.03 of the Revised Code, but may submit the written notice of intent to participate as early as February </w:t>
      </w:r>
      <w:r w:rsidR="00E1131C" w:rsidRPr="00D86D96">
        <w:rPr>
          <w:rFonts w:ascii="Source Sans Pro" w:hAnsi="Source Sans Pro" w:cs="Times New Roman"/>
        </w:rPr>
        <w:t>15</w:t>
      </w:r>
      <w:r w:rsidRPr="00D86D96">
        <w:rPr>
          <w:rFonts w:ascii="Source Sans Pro" w:hAnsi="Source Sans Pro" w:cs="Times New Roman"/>
        </w:rPr>
        <w:t>. Stude</w:t>
      </w:r>
      <w:r w:rsidR="00E1131C" w:rsidRPr="00D86D96">
        <w:rPr>
          <w:rFonts w:ascii="Source Sans Pro" w:hAnsi="Source Sans Pro" w:cs="Times New Roman"/>
        </w:rPr>
        <w:t>nts desiring to participate in C</w:t>
      </w:r>
      <w:r w:rsidRPr="00D86D96">
        <w:rPr>
          <w:rFonts w:ascii="Source Sans Pro" w:hAnsi="Source Sans Pro" w:cs="Times New Roman"/>
        </w:rPr>
        <w:t xml:space="preserve">ollege </w:t>
      </w:r>
      <w:r w:rsidR="00E1131C" w:rsidRPr="00D86D96">
        <w:rPr>
          <w:rFonts w:ascii="Source Sans Pro" w:hAnsi="Source Sans Pro" w:cs="Times New Roman"/>
        </w:rPr>
        <w:t>C</w:t>
      </w:r>
      <w:r w:rsidRPr="00D86D96">
        <w:rPr>
          <w:rFonts w:ascii="Source Sans Pro" w:hAnsi="Source Sans Pro" w:cs="Times New Roman"/>
        </w:rPr>
        <w:t xml:space="preserve">redit </w:t>
      </w:r>
      <w:r w:rsidR="00E1131C" w:rsidRPr="00D86D96">
        <w:rPr>
          <w:rFonts w:ascii="Source Sans Pro" w:hAnsi="Source Sans Pro" w:cs="Times New Roman"/>
        </w:rPr>
        <w:t>P</w:t>
      </w:r>
      <w:r w:rsidRPr="00D86D96">
        <w:rPr>
          <w:rFonts w:ascii="Source Sans Pro" w:hAnsi="Source Sans Pro" w:cs="Times New Roman"/>
        </w:rPr>
        <w:t xml:space="preserve">lus in the summer are strongly encouraged to submit letters of intent and begin the admissions process starting in February and prior to the April </w:t>
      </w:r>
      <w:r w:rsidR="00E1131C" w:rsidRPr="00D86D96">
        <w:rPr>
          <w:rFonts w:ascii="Source Sans Pro" w:hAnsi="Source Sans Pro" w:cs="Times New Roman"/>
        </w:rPr>
        <w:t>1</w:t>
      </w:r>
      <w:r w:rsidRPr="00D86D96">
        <w:rPr>
          <w:rFonts w:ascii="Source Sans Pro" w:hAnsi="Source Sans Pro" w:cs="Times New Roman"/>
        </w:rPr>
        <w:t xml:space="preserve"> notice of intent deadline in order to improve chances of meeting summer registration timelines." </w:t>
      </w:r>
      <w:r w:rsidR="00E1131C" w:rsidRPr="00B82D58">
        <w:rPr>
          <w:rFonts w:ascii="Source Sans Pro" w:hAnsi="Source Sans Pro" w:cs="Times New Roman"/>
          <w:b/>
          <w:bCs/>
        </w:rPr>
        <w:t>For students attending nonpublic/private secondary schools, students must submit their intent to participate within the funding application</w:t>
      </w:r>
      <w:r w:rsidR="00E1131C" w:rsidRPr="00D86D96">
        <w:rPr>
          <w:rFonts w:ascii="Source Sans Pro" w:hAnsi="Source Sans Pro" w:cs="Times New Roman"/>
        </w:rPr>
        <w:t xml:space="preserve">. </w:t>
      </w:r>
    </w:p>
    <w:p w14:paraId="70FEAAC1" w14:textId="77777777" w:rsidR="00985A79" w:rsidRDefault="00985A79" w:rsidP="00985A79">
      <w:pPr>
        <w:spacing w:after="0" w:line="276" w:lineRule="auto"/>
        <w:rPr>
          <w:rFonts w:ascii="Source Sans Pro" w:hAnsi="Source Sans Pro" w:cs="Times New Roman"/>
          <w:b/>
          <w:bCs/>
          <w:sz w:val="24"/>
          <w:szCs w:val="24"/>
          <w:u w:val="single"/>
        </w:rPr>
      </w:pPr>
    </w:p>
    <w:p w14:paraId="42B777D9" w14:textId="77777777" w:rsidR="00985A79" w:rsidRDefault="00985A79" w:rsidP="00985A79">
      <w:pPr>
        <w:spacing w:after="0" w:line="276" w:lineRule="auto"/>
        <w:rPr>
          <w:rFonts w:ascii="Source Sans Pro" w:hAnsi="Source Sans Pro" w:cs="Times New Roman"/>
          <w:b/>
          <w:bCs/>
          <w:sz w:val="24"/>
          <w:szCs w:val="24"/>
          <w:u w:val="single"/>
        </w:rPr>
      </w:pPr>
    </w:p>
    <w:p w14:paraId="3662B332" w14:textId="74E9A6F8" w:rsidR="00E1131C" w:rsidRPr="00A32FD1" w:rsidRDefault="00570180" w:rsidP="00985A79">
      <w:pPr>
        <w:spacing w:after="0" w:line="276" w:lineRule="auto"/>
        <w:rPr>
          <w:rFonts w:ascii="Source Sans Pro" w:hAnsi="Source Sans Pro" w:cs="Times New Roman"/>
          <w:u w:val="single"/>
        </w:rPr>
      </w:pPr>
      <w:r w:rsidRPr="00A32FD1">
        <w:rPr>
          <w:rFonts w:ascii="Source Sans Pro" w:hAnsi="Source Sans Pro" w:cs="Times New Roman"/>
          <w:b/>
          <w:bCs/>
          <w:sz w:val="24"/>
          <w:szCs w:val="24"/>
          <w:u w:val="single"/>
        </w:rPr>
        <w:t>Appeal</w:t>
      </w:r>
      <w:r w:rsidR="00DE6599" w:rsidRPr="00A32FD1">
        <w:rPr>
          <w:rFonts w:ascii="Source Sans Pro" w:hAnsi="Source Sans Pro" w:cs="Times New Roman"/>
          <w:b/>
          <w:bCs/>
          <w:sz w:val="24"/>
          <w:szCs w:val="24"/>
          <w:u w:val="single"/>
        </w:rPr>
        <w:t xml:space="preserve"> </w:t>
      </w:r>
      <w:r w:rsidRPr="00A32FD1">
        <w:rPr>
          <w:rFonts w:ascii="Source Sans Pro" w:hAnsi="Source Sans Pro" w:cs="Times New Roman"/>
          <w:b/>
          <w:bCs/>
          <w:sz w:val="24"/>
          <w:szCs w:val="24"/>
          <w:u w:val="single"/>
        </w:rPr>
        <w:t xml:space="preserve">Options </w:t>
      </w:r>
      <w:r w:rsidR="00DE6599" w:rsidRPr="00A32FD1">
        <w:rPr>
          <w:rFonts w:ascii="Source Sans Pro" w:hAnsi="Source Sans Pro" w:cs="Times New Roman"/>
          <w:b/>
          <w:bCs/>
          <w:sz w:val="24"/>
          <w:szCs w:val="24"/>
          <w:u w:val="single"/>
        </w:rPr>
        <w:t>when missing the April 1 deadline</w:t>
      </w:r>
      <w:r w:rsidR="00DE6599" w:rsidRPr="00A32FD1">
        <w:rPr>
          <w:rFonts w:ascii="Source Sans Pro" w:hAnsi="Source Sans Pro" w:cs="Times New Roman"/>
          <w:b/>
          <w:bCs/>
          <w:sz w:val="24"/>
          <w:szCs w:val="24"/>
        </w:rPr>
        <w:t xml:space="preserve">: </w:t>
      </w:r>
    </w:p>
    <w:p w14:paraId="03815B43" w14:textId="307B02E5" w:rsidR="00E1131C" w:rsidRPr="009A6829" w:rsidRDefault="00E1131C" w:rsidP="00985A79">
      <w:pPr>
        <w:spacing w:after="0" w:line="276" w:lineRule="auto"/>
        <w:rPr>
          <w:rFonts w:ascii="Source Sans Pro" w:hAnsi="Source Sans Pro" w:cs="Times New Roman"/>
          <w:color w:val="000000"/>
          <w:sz w:val="24"/>
          <w:szCs w:val="24"/>
          <w:shd w:val="clear" w:color="auto" w:fill="FFFFFF"/>
        </w:rPr>
      </w:pPr>
      <w:r w:rsidRPr="009A6829">
        <w:rPr>
          <w:rFonts w:ascii="Source Sans Pro" w:hAnsi="Source Sans Pro" w:cs="Times New Roman"/>
          <w:color w:val="000000"/>
          <w:sz w:val="24"/>
          <w:szCs w:val="24"/>
          <w:shd w:val="clear" w:color="auto" w:fill="FFFFFF"/>
        </w:rPr>
        <w:t>Any student who fails to provide the notification by the required date may not participate in the program during the following school year without the written consent of the principal, or equivalent</w:t>
      </w:r>
      <w:r w:rsidR="00D86D96">
        <w:rPr>
          <w:rFonts w:ascii="Source Sans Pro" w:hAnsi="Source Sans Pro" w:cs="Times New Roman"/>
          <w:color w:val="000000"/>
          <w:sz w:val="24"/>
          <w:szCs w:val="24"/>
          <w:shd w:val="clear" w:color="auto" w:fill="FFFFFF"/>
        </w:rPr>
        <w:t xml:space="preserve"> administrator</w:t>
      </w:r>
      <w:r w:rsidRPr="009A6829">
        <w:rPr>
          <w:rFonts w:ascii="Source Sans Pro" w:hAnsi="Source Sans Pro" w:cs="Times New Roman"/>
          <w:color w:val="000000"/>
          <w:sz w:val="24"/>
          <w:szCs w:val="24"/>
          <w:shd w:val="clear" w:color="auto" w:fill="FFFFFF"/>
        </w:rPr>
        <w:t>. If the principal does not provide written consent, the student may appeal the principal's decision to the district superintendent. Not later than 30 days after the notification of the appeal, the district superintendent or governing entity shall hear the appeal and shall either grant or deny that student's participation in the program. The decision of the district superintendent or governing entity shall be final.</w:t>
      </w:r>
      <w:r w:rsidRPr="009A6829">
        <w:rPr>
          <w:rStyle w:val="FootnoteReference"/>
          <w:rFonts w:ascii="Source Sans Pro" w:hAnsi="Source Sans Pro" w:cs="Times New Roman"/>
          <w:color w:val="000000"/>
          <w:sz w:val="24"/>
          <w:szCs w:val="24"/>
          <w:shd w:val="clear" w:color="auto" w:fill="FFFFFF"/>
        </w:rPr>
        <w:footnoteReference w:id="2"/>
      </w:r>
    </w:p>
    <w:p w14:paraId="1496C181" w14:textId="77777777" w:rsidR="00F508C4" w:rsidRPr="009A6829" w:rsidRDefault="00E1131C" w:rsidP="00985A79">
      <w:pPr>
        <w:spacing w:after="0" w:line="276" w:lineRule="auto"/>
        <w:rPr>
          <w:rFonts w:ascii="Source Sans Pro" w:hAnsi="Source Sans Pro" w:cs="Times New Roman"/>
          <w:sz w:val="24"/>
          <w:szCs w:val="24"/>
        </w:rPr>
      </w:pPr>
      <w:r w:rsidRPr="002D42F0">
        <w:rPr>
          <w:rFonts w:ascii="Source Sans Pro" w:hAnsi="Source Sans Pro" w:cs="Times New Roman"/>
          <w:b/>
          <w:bCs/>
          <w:sz w:val="24"/>
          <w:szCs w:val="24"/>
        </w:rPr>
        <w:t>There is no appeal for missing the April 1 deadline for students attending nonpublic/private secondary schools</w:t>
      </w:r>
      <w:r w:rsidR="00D102EF" w:rsidRPr="002D42F0">
        <w:rPr>
          <w:rFonts w:ascii="Source Sans Pro" w:hAnsi="Source Sans Pro" w:cs="Times New Roman"/>
          <w:b/>
          <w:bCs/>
          <w:sz w:val="24"/>
          <w:szCs w:val="24"/>
        </w:rPr>
        <w:t xml:space="preserve"> or homeschooled students</w:t>
      </w:r>
      <w:r w:rsidRPr="009A6829">
        <w:rPr>
          <w:rFonts w:ascii="Source Sans Pro" w:hAnsi="Source Sans Pro" w:cs="Times New Roman"/>
          <w:sz w:val="24"/>
          <w:szCs w:val="24"/>
        </w:rPr>
        <w:t>.</w:t>
      </w:r>
      <w:r w:rsidR="00DE6599" w:rsidRPr="009A6829">
        <w:rPr>
          <w:rFonts w:ascii="Source Sans Pro" w:hAnsi="Source Sans Pro" w:cs="Times New Roman"/>
          <w:sz w:val="24"/>
          <w:szCs w:val="24"/>
        </w:rPr>
        <w:t xml:space="preserve"> </w:t>
      </w:r>
    </w:p>
    <w:p w14:paraId="768A331F" w14:textId="15837282" w:rsidR="00F508C4" w:rsidRPr="00D86D96" w:rsidRDefault="00DE6599" w:rsidP="00985A79">
      <w:pPr>
        <w:spacing w:after="0" w:line="276" w:lineRule="auto"/>
        <w:ind w:left="720"/>
        <w:rPr>
          <w:rFonts w:ascii="Source Sans Pro" w:hAnsi="Source Sans Pro" w:cs="Times New Roman"/>
        </w:rPr>
      </w:pPr>
      <w:r w:rsidRPr="00D86D96">
        <w:rPr>
          <w:rFonts w:ascii="Source Sans Pro" w:hAnsi="Source Sans Pro" w:cs="Times New Roman"/>
        </w:rPr>
        <w:t xml:space="preserve">Student participation options: </w:t>
      </w:r>
    </w:p>
    <w:p w14:paraId="2ED8347C" w14:textId="77777777" w:rsidR="00F508C4" w:rsidRPr="00D86D96" w:rsidRDefault="00DE6599" w:rsidP="00985A79">
      <w:pPr>
        <w:spacing w:after="0" w:line="276" w:lineRule="auto"/>
        <w:ind w:left="1440"/>
        <w:rPr>
          <w:rFonts w:ascii="Source Sans Pro" w:hAnsi="Source Sans Pro" w:cs="Times New Roman"/>
        </w:rPr>
      </w:pPr>
      <w:r w:rsidRPr="00D86D96">
        <w:rPr>
          <w:rFonts w:ascii="Source Sans Pro" w:hAnsi="Source Sans Pro" w:cs="Times New Roman"/>
        </w:rPr>
        <w:t xml:space="preserve">(a) </w:t>
      </w:r>
      <w:r w:rsidR="00570180" w:rsidRPr="00D86D96">
        <w:rPr>
          <w:rFonts w:ascii="Source Sans Pro" w:hAnsi="Source Sans Pro" w:cs="Times New Roman"/>
        </w:rPr>
        <w:t>S</w:t>
      </w:r>
      <w:r w:rsidRPr="00D86D96">
        <w:rPr>
          <w:rFonts w:ascii="Source Sans Pro" w:hAnsi="Source Sans Pro" w:cs="Times New Roman"/>
        </w:rPr>
        <w:t xml:space="preserve">econdary schools cannot limit a student's participation in the </w:t>
      </w:r>
      <w:r w:rsidR="00570180" w:rsidRPr="00D86D96">
        <w:rPr>
          <w:rFonts w:ascii="Source Sans Pro" w:hAnsi="Source Sans Pro" w:cs="Times New Roman"/>
        </w:rPr>
        <w:t>C</w:t>
      </w:r>
      <w:r w:rsidRPr="00D86D96">
        <w:rPr>
          <w:rFonts w:ascii="Source Sans Pro" w:hAnsi="Source Sans Pro" w:cs="Times New Roman"/>
        </w:rPr>
        <w:t xml:space="preserve">ollege </w:t>
      </w:r>
      <w:r w:rsidR="00570180" w:rsidRPr="00D86D96">
        <w:rPr>
          <w:rFonts w:ascii="Source Sans Pro" w:hAnsi="Source Sans Pro" w:cs="Times New Roman"/>
        </w:rPr>
        <w:t>C</w:t>
      </w:r>
      <w:r w:rsidRPr="00D86D96">
        <w:rPr>
          <w:rFonts w:ascii="Source Sans Pro" w:hAnsi="Source Sans Pro" w:cs="Times New Roman"/>
        </w:rPr>
        <w:t xml:space="preserve">redit </w:t>
      </w:r>
      <w:r w:rsidR="00570180" w:rsidRPr="00D86D96">
        <w:rPr>
          <w:rFonts w:ascii="Source Sans Pro" w:hAnsi="Source Sans Pro" w:cs="Times New Roman"/>
        </w:rPr>
        <w:t>P</w:t>
      </w:r>
      <w:r w:rsidRPr="00D86D96">
        <w:rPr>
          <w:rFonts w:ascii="Source Sans Pro" w:hAnsi="Source Sans Pro" w:cs="Times New Roman"/>
        </w:rPr>
        <w:t xml:space="preserve">lus program to only the courses offered in that school and students may also participate online or at any other participating institution of higher education, or any combination thereof. </w:t>
      </w:r>
    </w:p>
    <w:p w14:paraId="37623537" w14:textId="77777777" w:rsidR="00F508C4" w:rsidRPr="00D86D96" w:rsidRDefault="00DE6599" w:rsidP="00985A79">
      <w:pPr>
        <w:spacing w:after="0" w:line="276" w:lineRule="auto"/>
        <w:ind w:left="1440"/>
        <w:rPr>
          <w:rFonts w:ascii="Source Sans Pro" w:hAnsi="Source Sans Pro" w:cs="Times New Roman"/>
        </w:rPr>
      </w:pPr>
      <w:r w:rsidRPr="00D86D96">
        <w:rPr>
          <w:rFonts w:ascii="Source Sans Pro" w:hAnsi="Source Sans Pro" w:cs="Times New Roman"/>
        </w:rPr>
        <w:t xml:space="preserve">(b) </w:t>
      </w:r>
      <w:r w:rsidR="00570180" w:rsidRPr="00D86D96">
        <w:rPr>
          <w:rFonts w:ascii="Source Sans Pro" w:hAnsi="Source Sans Pro" w:cs="Times New Roman"/>
        </w:rPr>
        <w:t>P</w:t>
      </w:r>
      <w:r w:rsidRPr="00D86D96">
        <w:rPr>
          <w:rFonts w:ascii="Source Sans Pro" w:hAnsi="Source Sans Pro" w:cs="Times New Roman"/>
        </w:rPr>
        <w:t xml:space="preserve">articipating students may be concurrently enrolled in multiple postsecondary institutions and may take postsecondary courses from more than one institution of higher education, concurrently. </w:t>
      </w:r>
    </w:p>
    <w:p w14:paraId="4DA05359" w14:textId="11665616" w:rsidR="00F508C4" w:rsidRPr="00D86D96" w:rsidRDefault="00DE6599" w:rsidP="00985A79">
      <w:pPr>
        <w:spacing w:after="0" w:line="276" w:lineRule="auto"/>
        <w:ind w:left="1440"/>
        <w:rPr>
          <w:rFonts w:ascii="Source Sans Pro" w:hAnsi="Source Sans Pro" w:cs="Times New Roman"/>
          <w:b/>
        </w:rPr>
      </w:pPr>
      <w:r w:rsidRPr="00D86D96">
        <w:rPr>
          <w:rFonts w:ascii="Source Sans Pro" w:hAnsi="Source Sans Pro" w:cs="Times New Roman"/>
        </w:rPr>
        <w:t>(c) List of courses offered at the secondary school through an agreement with an i</w:t>
      </w:r>
      <w:r w:rsidR="00570180" w:rsidRPr="00D86D96">
        <w:rPr>
          <w:rFonts w:ascii="Source Sans Pro" w:hAnsi="Source Sans Pro" w:cs="Times New Roman"/>
        </w:rPr>
        <w:t>nstitution of higher education</w:t>
      </w:r>
      <w:r w:rsidR="00343C45" w:rsidRPr="00D86D96">
        <w:rPr>
          <w:rFonts w:ascii="Source Sans Pro" w:hAnsi="Source Sans Pro" w:cs="Times New Roman"/>
        </w:rPr>
        <w:t>.</w:t>
      </w:r>
      <w:r w:rsidR="00570180" w:rsidRPr="00D86D96">
        <w:rPr>
          <w:rFonts w:ascii="Source Sans Pro" w:hAnsi="Source Sans Pro" w:cs="Times New Roman"/>
        </w:rPr>
        <w:t xml:space="preserve"> </w:t>
      </w:r>
    </w:p>
    <w:p w14:paraId="1AAA6B67" w14:textId="77777777" w:rsidR="00F508C4" w:rsidRPr="00D86D96" w:rsidRDefault="00DE6599" w:rsidP="00985A79">
      <w:pPr>
        <w:spacing w:after="0" w:line="276" w:lineRule="auto"/>
        <w:ind w:left="1440"/>
        <w:rPr>
          <w:rFonts w:ascii="Source Sans Pro" w:hAnsi="Source Sans Pro" w:cs="Times New Roman"/>
        </w:rPr>
      </w:pPr>
      <w:r w:rsidRPr="00D86D96">
        <w:rPr>
          <w:rFonts w:ascii="Source Sans Pro" w:hAnsi="Source Sans Pro" w:cs="Times New Roman"/>
        </w:rPr>
        <w:t xml:space="preserve">(d) </w:t>
      </w:r>
      <w:r w:rsidR="00570180" w:rsidRPr="00D86D96">
        <w:rPr>
          <w:rFonts w:ascii="Source Sans Pro" w:hAnsi="Source Sans Pro" w:cs="Times New Roman"/>
        </w:rPr>
        <w:t>S</w:t>
      </w:r>
      <w:r w:rsidRPr="00D86D96">
        <w:rPr>
          <w:rFonts w:ascii="Source Sans Pro" w:hAnsi="Source Sans Pro" w:cs="Times New Roman"/>
        </w:rPr>
        <w:t xml:space="preserve">tudents should review the course catalog of an institution of higher education for a full listing of course offerings by the institution. </w:t>
      </w:r>
    </w:p>
    <w:p w14:paraId="16E721BE" w14:textId="1AEF95C0" w:rsidR="00F508C4" w:rsidRPr="00D86D96" w:rsidRDefault="00DE6599" w:rsidP="00985A79">
      <w:pPr>
        <w:spacing w:after="0" w:line="276" w:lineRule="auto"/>
        <w:ind w:left="1440"/>
        <w:rPr>
          <w:rFonts w:ascii="Source Sans Pro" w:hAnsi="Source Sans Pro" w:cs="Times New Roman"/>
        </w:rPr>
      </w:pPr>
      <w:r w:rsidRPr="00D86D96">
        <w:rPr>
          <w:rFonts w:ascii="Source Sans Pro" w:hAnsi="Source Sans Pro" w:cs="Times New Roman"/>
        </w:rPr>
        <w:t xml:space="preserve">(e) </w:t>
      </w:r>
      <w:r w:rsidR="00570180" w:rsidRPr="00D86D96">
        <w:rPr>
          <w:rFonts w:ascii="Source Sans Pro" w:hAnsi="Source Sans Pro" w:cs="Times New Roman"/>
        </w:rPr>
        <w:t xml:space="preserve">At </w:t>
      </w:r>
      <w:sdt>
        <w:sdtPr>
          <w:rPr>
            <w:rFonts w:ascii="Source Sans Pro" w:hAnsi="Source Sans Pro" w:cs="Times New Roman"/>
            <w:b/>
          </w:rPr>
          <w:alias w:val="Company"/>
          <w:tag w:val=""/>
          <w:id w:val="-996572283"/>
          <w:placeholder>
            <w:docPart w:val="5A2C1B8ADBF343ACA2FF5528DDC4CE1F"/>
          </w:placeholder>
          <w:dataBinding w:prefixMappings="xmlns:ns0='http://schemas.openxmlformats.org/officeDocument/2006/extended-properties' " w:xpath="/ns0:Properties[1]/ns0:Company[1]" w:storeItemID="{6668398D-A668-4E3E-A5EB-62B293D839F1}"/>
          <w:text/>
        </w:sdtPr>
        <w:sdtEndPr/>
        <w:sdtContent>
          <w:r w:rsidR="00B82D58" w:rsidRPr="002D42F0">
            <w:rPr>
              <w:rFonts w:ascii="Source Sans Pro" w:hAnsi="Source Sans Pro" w:cs="Times New Roman"/>
              <w:b/>
            </w:rPr>
            <w:t>Padua Franciscan High School</w:t>
          </w:r>
        </w:sdtContent>
      </w:sdt>
      <w:r w:rsidR="00570180" w:rsidRPr="00D86D96">
        <w:rPr>
          <w:rFonts w:ascii="Source Sans Pro" w:hAnsi="Source Sans Pro" w:cs="Times New Roman"/>
        </w:rPr>
        <w:t xml:space="preserve"> students </w:t>
      </w:r>
      <w:sdt>
        <w:sdtPr>
          <w:rPr>
            <w:rFonts w:ascii="Source Sans Pro" w:hAnsi="Source Sans Pro" w:cs="Times New Roman"/>
            <w:b/>
          </w:rPr>
          <w:alias w:val="Category"/>
          <w:tag w:val=""/>
          <w:id w:val="901800433"/>
          <w:placeholder>
            <w:docPart w:val="E53E317D80EC4DCFA50F48177AAB79F5"/>
          </w:placeholder>
          <w:dataBinding w:prefixMappings="xmlns:ns0='http://purl.org/dc/elements/1.1/' xmlns:ns1='http://schemas.openxmlformats.org/package/2006/metadata/core-properties' " w:xpath="/ns1:coreProperties[1]/ns1:category[1]" w:storeItemID="{6C3C8BC8-F283-45AE-878A-BAB7291924A1}"/>
          <w:text/>
        </w:sdtPr>
        <w:sdtEndPr/>
        <w:sdtContent>
          <w:r w:rsidR="00AA57FD">
            <w:rPr>
              <w:rFonts w:ascii="Source Sans Pro" w:hAnsi="Source Sans Pro" w:cs="Times New Roman"/>
              <w:b/>
            </w:rPr>
            <w:t>do not</w:t>
          </w:r>
        </w:sdtContent>
      </w:sdt>
      <w:r w:rsidR="00570180" w:rsidRPr="00D86D96">
        <w:rPr>
          <w:rFonts w:ascii="Source Sans Pro" w:hAnsi="Source Sans Pro" w:cs="Times New Roman"/>
        </w:rPr>
        <w:t xml:space="preserve"> </w:t>
      </w:r>
      <w:r w:rsidR="00570180" w:rsidRPr="00D86D96">
        <w:rPr>
          <w:rStyle w:val="FootnoteReference"/>
          <w:rFonts w:ascii="Source Sans Pro" w:hAnsi="Source Sans Pro" w:cs="Times New Roman"/>
        </w:rPr>
        <w:footnoteReference w:id="3"/>
      </w:r>
      <w:r w:rsidR="00570180" w:rsidRPr="00D86D96">
        <w:rPr>
          <w:rFonts w:ascii="Source Sans Pro" w:hAnsi="Source Sans Pro" w:cs="Times New Roman"/>
        </w:rPr>
        <w:t xml:space="preserve">have the option to </w:t>
      </w:r>
      <w:r w:rsidRPr="00D86D96">
        <w:rPr>
          <w:rFonts w:ascii="Source Sans Pro" w:hAnsi="Source Sans Pro" w:cs="Times New Roman"/>
        </w:rPr>
        <w:t xml:space="preserve">participate in the </w:t>
      </w:r>
      <w:r w:rsidR="00570180" w:rsidRPr="00D86D96">
        <w:rPr>
          <w:rFonts w:ascii="Source Sans Pro" w:hAnsi="Source Sans Pro" w:cs="Times New Roman"/>
        </w:rPr>
        <w:t>C</w:t>
      </w:r>
      <w:r w:rsidRPr="00D86D96">
        <w:rPr>
          <w:rFonts w:ascii="Source Sans Pro" w:hAnsi="Source Sans Pro" w:cs="Times New Roman"/>
        </w:rPr>
        <w:t xml:space="preserve">ollege </w:t>
      </w:r>
      <w:r w:rsidR="00570180" w:rsidRPr="00D86D96">
        <w:rPr>
          <w:rFonts w:ascii="Source Sans Pro" w:hAnsi="Source Sans Pro" w:cs="Times New Roman"/>
        </w:rPr>
        <w:t>C</w:t>
      </w:r>
      <w:r w:rsidRPr="00D86D96">
        <w:rPr>
          <w:rFonts w:ascii="Source Sans Pro" w:hAnsi="Source Sans Pro" w:cs="Times New Roman"/>
        </w:rPr>
        <w:t xml:space="preserve">redit </w:t>
      </w:r>
      <w:r w:rsidR="00570180" w:rsidRPr="00D86D96">
        <w:rPr>
          <w:rFonts w:ascii="Source Sans Pro" w:hAnsi="Source Sans Pro" w:cs="Times New Roman"/>
        </w:rPr>
        <w:t>P</w:t>
      </w:r>
      <w:r w:rsidRPr="00D86D96">
        <w:rPr>
          <w:rFonts w:ascii="Source Sans Pro" w:hAnsi="Source Sans Pro" w:cs="Times New Roman"/>
        </w:rPr>
        <w:t>lus program at the high school</w:t>
      </w:r>
      <w:r w:rsidR="00D102EF" w:rsidRPr="00D86D96">
        <w:rPr>
          <w:rFonts w:ascii="Source Sans Pro" w:hAnsi="Source Sans Pro" w:cs="Times New Roman"/>
        </w:rPr>
        <w:t xml:space="preserve">. Students can also participate </w:t>
      </w:r>
      <w:r w:rsidRPr="00D86D96">
        <w:rPr>
          <w:rFonts w:ascii="Source Sans Pro" w:hAnsi="Source Sans Pro" w:cs="Times New Roman"/>
        </w:rPr>
        <w:t xml:space="preserve">online or at an </w:t>
      </w:r>
      <w:r w:rsidR="00570180" w:rsidRPr="00D86D96">
        <w:rPr>
          <w:rFonts w:ascii="Source Sans Pro" w:hAnsi="Source Sans Pro" w:cs="Times New Roman"/>
        </w:rPr>
        <w:t>institution of higher education</w:t>
      </w:r>
      <w:r w:rsidRPr="00D86D96">
        <w:rPr>
          <w:rFonts w:ascii="Source Sans Pro" w:hAnsi="Source Sans Pro" w:cs="Times New Roman"/>
        </w:rPr>
        <w:t xml:space="preserve">. </w:t>
      </w:r>
    </w:p>
    <w:p w14:paraId="3C0628E6" w14:textId="4D979281" w:rsidR="00570180" w:rsidRDefault="00DE6599" w:rsidP="00985A79">
      <w:pPr>
        <w:spacing w:after="0" w:line="276" w:lineRule="auto"/>
        <w:ind w:left="1440"/>
        <w:rPr>
          <w:rFonts w:ascii="Source Sans Pro" w:hAnsi="Source Sans Pro" w:cs="Times New Roman"/>
          <w:b/>
        </w:rPr>
      </w:pPr>
      <w:r w:rsidRPr="00D86D96">
        <w:rPr>
          <w:rFonts w:ascii="Source Sans Pro" w:hAnsi="Source Sans Pro" w:cs="Times New Roman"/>
        </w:rPr>
        <w:t xml:space="preserve">(f) </w:t>
      </w:r>
      <w:r w:rsidR="00570180" w:rsidRPr="00D86D96">
        <w:rPr>
          <w:rFonts w:ascii="Source Sans Pro" w:hAnsi="Source Sans Pro" w:cs="Times New Roman"/>
        </w:rPr>
        <w:t>S</w:t>
      </w:r>
      <w:r w:rsidRPr="00D86D96">
        <w:rPr>
          <w:rFonts w:ascii="Source Sans Pro" w:hAnsi="Source Sans Pro" w:cs="Times New Roman"/>
        </w:rPr>
        <w:t xml:space="preserve">tudents </w:t>
      </w:r>
      <w:r w:rsidR="00570180" w:rsidRPr="00D86D96">
        <w:rPr>
          <w:rFonts w:ascii="Source Sans Pro" w:hAnsi="Source Sans Pro" w:cs="Times New Roman"/>
        </w:rPr>
        <w:t xml:space="preserve">have the </w:t>
      </w:r>
      <w:r w:rsidRPr="00D86D96">
        <w:rPr>
          <w:rFonts w:ascii="Source Sans Pro" w:hAnsi="Source Sans Pro" w:cs="Times New Roman"/>
        </w:rPr>
        <w:t>opportunity to participate during the summer term</w:t>
      </w:r>
      <w:r w:rsidR="00570180" w:rsidRPr="00D86D96">
        <w:rPr>
          <w:rFonts w:ascii="Source Sans Pro" w:hAnsi="Source Sans Pro" w:cs="Times New Roman"/>
        </w:rPr>
        <w:t xml:space="preserve">. For </w:t>
      </w:r>
      <w:r w:rsidRPr="00D86D96">
        <w:rPr>
          <w:rFonts w:ascii="Source Sans Pro" w:hAnsi="Source Sans Pro" w:cs="Times New Roman"/>
        </w:rPr>
        <w:t xml:space="preserve">any student participating in a summer term that transfers to a new secondary school, </w:t>
      </w:r>
      <w:r w:rsidRPr="00D86D96">
        <w:rPr>
          <w:rFonts w:ascii="Source Sans Pro" w:hAnsi="Source Sans Pro" w:cs="Times New Roman"/>
          <w:b/>
        </w:rPr>
        <w:t xml:space="preserve">the student </w:t>
      </w:r>
      <w:r w:rsidR="00570180" w:rsidRPr="00D86D96">
        <w:rPr>
          <w:rFonts w:ascii="Source Sans Pro" w:hAnsi="Source Sans Pro" w:cs="Times New Roman"/>
          <w:b/>
        </w:rPr>
        <w:t xml:space="preserve">has the responsibility </w:t>
      </w:r>
      <w:r w:rsidRPr="00D86D96">
        <w:rPr>
          <w:rFonts w:ascii="Source Sans Pro" w:hAnsi="Source Sans Pro" w:cs="Times New Roman"/>
          <w:b/>
        </w:rPr>
        <w:t>to notify the institution of higher education and the student's prior and new secondary school of such transfer</w:t>
      </w:r>
      <w:r w:rsidR="00D102EF" w:rsidRPr="00D86D96">
        <w:rPr>
          <w:rFonts w:ascii="Source Sans Pro" w:hAnsi="Source Sans Pro" w:cs="Times New Roman"/>
          <w:b/>
        </w:rPr>
        <w:t>.</w:t>
      </w:r>
    </w:p>
    <w:p w14:paraId="52C28112" w14:textId="4ADC454A" w:rsidR="00985A79" w:rsidRPr="00D86D96" w:rsidRDefault="00985A79" w:rsidP="00985A79">
      <w:pPr>
        <w:spacing w:after="0" w:line="276" w:lineRule="auto"/>
        <w:ind w:left="1440"/>
        <w:rPr>
          <w:rFonts w:ascii="Source Sans Pro" w:hAnsi="Source Sans Pro" w:cs="Times New Roman"/>
          <w:b/>
        </w:rPr>
      </w:pPr>
      <w:r>
        <w:rPr>
          <w:rFonts w:ascii="Source Sans Pro" w:hAnsi="Source Sans Pro" w:cs="Times New Roman"/>
          <w:noProof/>
        </w:rPr>
        <mc:AlternateContent>
          <mc:Choice Requires="wps">
            <w:drawing>
              <wp:anchor distT="0" distB="0" distL="114300" distR="114300" simplePos="0" relativeHeight="251663360" behindDoc="1" locked="0" layoutInCell="1" allowOverlap="1" wp14:anchorId="104A13AA" wp14:editId="41926FDA">
                <wp:simplePos x="0" y="0"/>
                <wp:positionH relativeFrom="margin">
                  <wp:align>center</wp:align>
                </wp:positionH>
                <wp:positionV relativeFrom="paragraph">
                  <wp:posOffset>154305</wp:posOffset>
                </wp:positionV>
                <wp:extent cx="7077075" cy="2066925"/>
                <wp:effectExtent l="0" t="0" r="28575" b="28575"/>
                <wp:wrapNone/>
                <wp:docPr id="1890040031" name="Rectangle 3"/>
                <wp:cNvGraphicFramePr/>
                <a:graphic xmlns:a="http://schemas.openxmlformats.org/drawingml/2006/main">
                  <a:graphicData uri="http://schemas.microsoft.com/office/word/2010/wordprocessingShape">
                    <wps:wsp>
                      <wps:cNvSpPr/>
                      <wps:spPr>
                        <a:xfrm>
                          <a:off x="0" y="0"/>
                          <a:ext cx="7077075" cy="2066925"/>
                        </a:xfrm>
                        <a:prstGeom prst="rect">
                          <a:avLst/>
                        </a:prstGeom>
                        <a:solidFill>
                          <a:srgbClr val="0098D3"/>
                        </a:solidFill>
                        <a:ln>
                          <a:solidFill>
                            <a:srgbClr val="0098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A4D1DD" id="Rectangle 3" o:spid="_x0000_s1026" style="position:absolute;margin-left:0;margin-top:12.15pt;width:557.25pt;height:162.7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" fillcolor="#0098d3" strokecolor="#0098d3" strokeweight="1pt">
                <w10:wrap anchorx="margin"/>
              </v:rect>
            </w:pict>
          </mc:Fallback>
        </mc:AlternateContent>
      </w:r>
    </w:p>
    <w:p w14:paraId="535BE635" w14:textId="77777777" w:rsidR="00570180" w:rsidRPr="00A32FD1" w:rsidRDefault="00570180" w:rsidP="00570180">
      <w:pPr>
        <w:rPr>
          <w:rFonts w:ascii="Source Sans Pro" w:hAnsi="Source Sans Pro" w:cs="Times New Roman"/>
          <w:b/>
          <w:bCs/>
          <w:color w:val="FFFFFF" w:themeColor="background1"/>
          <w:sz w:val="24"/>
          <w:szCs w:val="24"/>
          <w:u w:val="single"/>
        </w:rPr>
      </w:pPr>
      <w:r w:rsidRPr="00A32FD1">
        <w:rPr>
          <w:rFonts w:ascii="Source Sans Pro" w:hAnsi="Source Sans Pro" w:cs="Times New Roman"/>
          <w:b/>
          <w:bCs/>
          <w:color w:val="FFFFFF" w:themeColor="background1"/>
          <w:sz w:val="24"/>
          <w:szCs w:val="24"/>
          <w:u w:val="single"/>
        </w:rPr>
        <w:t>Deadlines:</w:t>
      </w:r>
    </w:p>
    <w:p w14:paraId="079B5341" w14:textId="2E922833" w:rsidR="00686E91" w:rsidRDefault="002D42F0" w:rsidP="00D86D96">
      <w:pPr>
        <w:spacing w:after="0" w:line="276" w:lineRule="auto"/>
        <w:rPr>
          <w:rFonts w:ascii="Source Sans Pro" w:hAnsi="Source Sans Pro" w:cs="Times New Roman"/>
          <w:color w:val="FFFFFF" w:themeColor="background1"/>
        </w:rPr>
      </w:pPr>
      <w:r>
        <w:rPr>
          <w:rFonts w:ascii="Source Sans Pro" w:hAnsi="Source Sans Pro" w:cs="Times New Roman"/>
          <w:b/>
          <w:bCs/>
          <w:color w:val="FFFFFF" w:themeColor="background1"/>
        </w:rPr>
        <w:t xml:space="preserve">January </w:t>
      </w:r>
      <w:r w:rsidR="007977AB">
        <w:rPr>
          <w:rFonts w:ascii="Source Sans Pro" w:hAnsi="Source Sans Pro" w:cs="Times New Roman"/>
          <w:b/>
          <w:bCs/>
          <w:color w:val="FFFFFF" w:themeColor="background1"/>
        </w:rPr>
        <w:t>29</w:t>
      </w:r>
      <w:r>
        <w:rPr>
          <w:rFonts w:ascii="Source Sans Pro" w:hAnsi="Source Sans Pro" w:cs="Times New Roman"/>
          <w:b/>
          <w:bCs/>
          <w:color w:val="FFFFFF" w:themeColor="background1"/>
        </w:rPr>
        <w:t>, 202</w:t>
      </w:r>
      <w:r w:rsidR="007977AB">
        <w:rPr>
          <w:rFonts w:ascii="Source Sans Pro" w:hAnsi="Source Sans Pro" w:cs="Times New Roman"/>
          <w:b/>
          <w:bCs/>
          <w:color w:val="FFFFFF" w:themeColor="background1"/>
        </w:rPr>
        <w:t>6</w:t>
      </w:r>
      <w:r>
        <w:rPr>
          <w:rFonts w:ascii="Source Sans Pro" w:hAnsi="Source Sans Pro" w:cs="Times New Roman"/>
          <w:b/>
          <w:bCs/>
          <w:color w:val="FFFFFF" w:themeColor="background1"/>
        </w:rPr>
        <w:t xml:space="preserve">     </w:t>
      </w:r>
      <w:r w:rsidRPr="002D42F0">
        <w:rPr>
          <w:rFonts w:ascii="Source Sans Pro" w:hAnsi="Source Sans Pro" w:cs="Times New Roman"/>
          <w:color w:val="FFFFFF" w:themeColor="background1"/>
        </w:rPr>
        <w:t>CCP Information Night at Padua Franciscan High School</w:t>
      </w:r>
    </w:p>
    <w:p w14:paraId="5F137468" w14:textId="4CA3F4A8" w:rsidR="002D42F0" w:rsidRPr="001233AF" w:rsidRDefault="001233AF" w:rsidP="00D86D96">
      <w:pPr>
        <w:spacing w:after="0" w:line="276" w:lineRule="auto"/>
        <w:rPr>
          <w:rFonts w:ascii="Source Sans Pro" w:hAnsi="Source Sans Pro" w:cs="Times New Roman"/>
          <w:b/>
          <w:bCs/>
          <w:color w:val="FFFFFF" w:themeColor="background1"/>
        </w:rPr>
      </w:pPr>
      <w:r>
        <w:rPr>
          <w:rFonts w:ascii="Source Sans Pro" w:hAnsi="Source Sans Pro" w:cs="Times New Roman"/>
          <w:b/>
          <w:bCs/>
          <w:color w:val="FFFFFF" w:themeColor="background1"/>
        </w:rPr>
        <w:t>March 1</w:t>
      </w:r>
      <w:r w:rsidR="00AA57FD">
        <w:rPr>
          <w:rFonts w:ascii="Source Sans Pro" w:hAnsi="Source Sans Pro" w:cs="Times New Roman"/>
          <w:b/>
          <w:bCs/>
          <w:color w:val="FFFFFF" w:themeColor="background1"/>
        </w:rPr>
        <w:t>9</w:t>
      </w:r>
      <w:r>
        <w:rPr>
          <w:rFonts w:ascii="Source Sans Pro" w:hAnsi="Source Sans Pro" w:cs="Times New Roman"/>
          <w:b/>
          <w:bCs/>
          <w:color w:val="FFFFFF" w:themeColor="background1"/>
        </w:rPr>
        <w:t>, 202</w:t>
      </w:r>
      <w:r w:rsidR="007977AB">
        <w:rPr>
          <w:rFonts w:ascii="Source Sans Pro" w:hAnsi="Source Sans Pro" w:cs="Times New Roman"/>
          <w:b/>
          <w:bCs/>
          <w:color w:val="FFFFFF" w:themeColor="background1"/>
        </w:rPr>
        <w:t>6</w:t>
      </w:r>
      <w:r>
        <w:rPr>
          <w:rFonts w:ascii="Source Sans Pro" w:hAnsi="Source Sans Pro" w:cs="Times New Roman"/>
          <w:b/>
          <w:bCs/>
          <w:color w:val="FFFFFF" w:themeColor="background1"/>
        </w:rPr>
        <w:t xml:space="preserve">     </w:t>
      </w:r>
      <w:r w:rsidRPr="001233AF">
        <w:rPr>
          <w:rFonts w:ascii="Source Sans Pro" w:hAnsi="Source Sans Pro" w:cs="Times New Roman"/>
          <w:color w:val="FFFFFF" w:themeColor="background1"/>
        </w:rPr>
        <w:t>Deadline for students to meet</w:t>
      </w:r>
      <w:r>
        <w:rPr>
          <w:rFonts w:ascii="Source Sans Pro" w:hAnsi="Source Sans Pro" w:cs="Times New Roman"/>
          <w:color w:val="FFFFFF" w:themeColor="background1"/>
        </w:rPr>
        <w:t xml:space="preserve"> with their Padua Counselor and complete Counseling Forms</w:t>
      </w:r>
    </w:p>
    <w:p w14:paraId="1096BA7A" w14:textId="77777777" w:rsidR="00F42B53" w:rsidRDefault="00D102EF" w:rsidP="00D86D96">
      <w:pPr>
        <w:spacing w:after="0" w:line="276" w:lineRule="auto"/>
        <w:rPr>
          <w:rFonts w:ascii="Source Sans Pro" w:hAnsi="Source Sans Pro" w:cs="Times New Roman"/>
          <w:color w:val="FFFFFF" w:themeColor="background1"/>
        </w:rPr>
      </w:pPr>
      <w:r w:rsidRPr="00A32FD1">
        <w:rPr>
          <w:rFonts w:ascii="Source Sans Pro" w:hAnsi="Source Sans Pro" w:cs="Times New Roman"/>
          <w:b/>
          <w:bCs/>
          <w:color w:val="FFFFFF" w:themeColor="background1"/>
        </w:rPr>
        <w:t>April 1, 202</w:t>
      </w:r>
      <w:r w:rsidR="007977AB">
        <w:rPr>
          <w:rFonts w:ascii="Source Sans Pro" w:hAnsi="Source Sans Pro" w:cs="Times New Roman"/>
          <w:b/>
          <w:bCs/>
          <w:color w:val="FFFFFF" w:themeColor="background1"/>
        </w:rPr>
        <w:t>6</w:t>
      </w:r>
      <w:r w:rsidR="00686E91" w:rsidRPr="00A32FD1">
        <w:rPr>
          <w:rFonts w:ascii="Source Sans Pro" w:hAnsi="Source Sans Pro" w:cs="Times New Roman"/>
          <w:color w:val="FFFFFF" w:themeColor="background1"/>
        </w:rPr>
        <w:tab/>
      </w:r>
      <w:bookmarkStart w:id="0" w:name="_Hlk208311015"/>
      <w:r w:rsidR="00686E91" w:rsidRPr="00A32FD1">
        <w:rPr>
          <w:rFonts w:ascii="Source Sans Pro" w:hAnsi="Source Sans Pro" w:cs="Times New Roman"/>
          <w:color w:val="FFFFFF" w:themeColor="background1"/>
        </w:rPr>
        <w:t>Funding application and Intent form are due for nonpublic/private school students</w:t>
      </w:r>
      <w:r w:rsidR="001233AF">
        <w:rPr>
          <w:rFonts w:ascii="Source Sans Pro" w:hAnsi="Source Sans Pro" w:cs="Times New Roman"/>
          <w:color w:val="FFFFFF" w:themeColor="background1"/>
        </w:rPr>
        <w:t xml:space="preserve"> by 5</w:t>
      </w:r>
      <w:proofErr w:type="gramStart"/>
      <w:r w:rsidR="001233AF">
        <w:rPr>
          <w:rFonts w:ascii="Source Sans Pro" w:hAnsi="Source Sans Pro" w:cs="Times New Roman"/>
          <w:color w:val="FFFFFF" w:themeColor="background1"/>
        </w:rPr>
        <w:t>pm</w:t>
      </w:r>
      <w:bookmarkEnd w:id="0"/>
      <w:r w:rsidR="00F42B53">
        <w:rPr>
          <w:rFonts w:ascii="Source Sans Pro" w:hAnsi="Source Sans Pro" w:cs="Times New Roman"/>
          <w:color w:val="FFFFFF" w:themeColor="background1"/>
        </w:rPr>
        <w:t xml:space="preserve">  for</w:t>
      </w:r>
      <w:proofErr w:type="gramEnd"/>
      <w:r w:rsidR="00F42B53">
        <w:rPr>
          <w:rFonts w:ascii="Source Sans Pro" w:hAnsi="Source Sans Pro" w:cs="Times New Roman"/>
          <w:color w:val="FFFFFF" w:themeColor="background1"/>
        </w:rPr>
        <w:t xml:space="preserve"> the </w:t>
      </w:r>
    </w:p>
    <w:p w14:paraId="3A35449D" w14:textId="0DDA77A1" w:rsidR="00F42B53" w:rsidRDefault="00F42B53" w:rsidP="00D86D96">
      <w:pPr>
        <w:spacing w:after="0" w:line="276" w:lineRule="auto"/>
        <w:rPr>
          <w:rFonts w:ascii="Source Sans Pro" w:hAnsi="Source Sans Pro" w:cs="Times New Roman"/>
          <w:color w:val="FFFFFF" w:themeColor="background1"/>
        </w:rPr>
      </w:pPr>
      <w:r>
        <w:rPr>
          <w:rFonts w:ascii="Source Sans Pro" w:hAnsi="Source Sans Pro" w:cs="Times New Roman"/>
          <w:color w:val="FFFFFF" w:themeColor="background1"/>
        </w:rPr>
        <w:t xml:space="preserve">                                 upcoming Academic Year                 </w:t>
      </w:r>
    </w:p>
    <w:p w14:paraId="32973788" w14:textId="5DAE52D9" w:rsidR="00F42B53" w:rsidRDefault="00F42B53" w:rsidP="00D86D96">
      <w:pPr>
        <w:spacing w:after="0" w:line="276" w:lineRule="auto"/>
        <w:rPr>
          <w:rFonts w:ascii="Source Sans Pro" w:hAnsi="Source Sans Pro" w:cs="Times New Roman"/>
          <w:color w:val="FFFFFF" w:themeColor="background1"/>
        </w:rPr>
      </w:pPr>
      <w:r w:rsidRPr="00F42B53">
        <w:rPr>
          <w:rFonts w:ascii="Source Sans Pro" w:hAnsi="Source Sans Pro" w:cs="Times New Roman"/>
          <w:b/>
          <w:bCs/>
          <w:color w:val="FFFFFF" w:themeColor="background1"/>
        </w:rPr>
        <w:t>November 1, 202</w:t>
      </w:r>
      <w:r w:rsidR="00BF1AD0">
        <w:rPr>
          <w:rFonts w:ascii="Source Sans Pro" w:hAnsi="Source Sans Pro" w:cs="Times New Roman"/>
          <w:b/>
          <w:bCs/>
          <w:color w:val="FFFFFF" w:themeColor="background1"/>
        </w:rPr>
        <w:t>5</w:t>
      </w:r>
      <w:r>
        <w:rPr>
          <w:rFonts w:ascii="Source Sans Pro" w:hAnsi="Source Sans Pro" w:cs="Times New Roman"/>
          <w:b/>
          <w:bCs/>
          <w:color w:val="FFFFFF" w:themeColor="background1"/>
        </w:rPr>
        <w:t xml:space="preserve">   </w:t>
      </w:r>
      <w:r w:rsidRPr="00A32FD1">
        <w:rPr>
          <w:rFonts w:ascii="Source Sans Pro" w:hAnsi="Source Sans Pro" w:cs="Times New Roman"/>
          <w:color w:val="FFFFFF" w:themeColor="background1"/>
        </w:rPr>
        <w:t>Funding application and Intent form are due for nonpublic/private school students</w:t>
      </w:r>
      <w:r>
        <w:rPr>
          <w:rFonts w:ascii="Source Sans Pro" w:hAnsi="Source Sans Pro" w:cs="Times New Roman"/>
          <w:color w:val="FFFFFF" w:themeColor="background1"/>
        </w:rPr>
        <w:t xml:space="preserve"> by 5pm for </w:t>
      </w:r>
    </w:p>
    <w:p w14:paraId="14499078" w14:textId="41C6F4C7" w:rsidR="00F42B53" w:rsidRPr="00F42B53" w:rsidRDefault="00F42B53" w:rsidP="00D86D96">
      <w:pPr>
        <w:spacing w:after="0" w:line="276" w:lineRule="auto"/>
        <w:rPr>
          <w:rFonts w:ascii="Source Sans Pro" w:hAnsi="Source Sans Pro" w:cs="Times New Roman"/>
          <w:b/>
          <w:bCs/>
          <w:color w:val="FFFFFF" w:themeColor="background1"/>
        </w:rPr>
      </w:pPr>
      <w:r>
        <w:rPr>
          <w:rFonts w:ascii="Source Sans Pro" w:hAnsi="Source Sans Pro" w:cs="Times New Roman"/>
          <w:color w:val="FFFFFF" w:themeColor="background1"/>
        </w:rPr>
        <w:t xml:space="preserve">                                           the 2</w:t>
      </w:r>
      <w:r w:rsidRPr="00F42B53">
        <w:rPr>
          <w:rFonts w:ascii="Source Sans Pro" w:hAnsi="Source Sans Pro" w:cs="Times New Roman"/>
          <w:color w:val="FFFFFF" w:themeColor="background1"/>
          <w:vertAlign w:val="superscript"/>
        </w:rPr>
        <w:t>nd</w:t>
      </w:r>
      <w:r>
        <w:rPr>
          <w:rFonts w:ascii="Source Sans Pro" w:hAnsi="Source Sans Pro" w:cs="Times New Roman"/>
          <w:color w:val="FFFFFF" w:themeColor="background1"/>
        </w:rPr>
        <w:t xml:space="preserve"> semester only</w:t>
      </w:r>
    </w:p>
    <w:sectPr w:rsidR="00F42B53" w:rsidRPr="00F42B53" w:rsidSect="00A04F44">
      <w:footerReference w:type="default" r:id="rId9"/>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00A4" w14:textId="77777777" w:rsidR="003067DE" w:rsidRDefault="003067DE" w:rsidP="00DE6599">
      <w:pPr>
        <w:spacing w:after="0" w:line="240" w:lineRule="auto"/>
      </w:pPr>
      <w:r>
        <w:separator/>
      </w:r>
    </w:p>
  </w:endnote>
  <w:endnote w:type="continuationSeparator" w:id="0">
    <w:p w14:paraId="26417F1D" w14:textId="77777777" w:rsidR="003067DE" w:rsidRDefault="003067DE" w:rsidP="00DE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9A9B" w14:textId="77777777" w:rsidR="00A04F44" w:rsidRDefault="00840A82" w:rsidP="00A04F44">
    <w:pPr>
      <w:pStyle w:val="Footer"/>
      <w:pBdr>
        <w:top w:val="single" w:sz="4" w:space="0" w:color="D9D9D9" w:themeColor="background1" w:themeShade="D9"/>
      </w:pBdr>
      <w:jc w:val="right"/>
      <w:rPr>
        <w:color w:val="7F7F7F" w:themeColor="background1" w:themeShade="7F"/>
        <w:spacing w:val="60"/>
      </w:rPr>
    </w:pPr>
    <w:sdt>
      <w:sdtPr>
        <w:id w:val="-987245597"/>
        <w:docPartObj>
          <w:docPartGallery w:val="Page Numbers (Bottom of Page)"/>
          <w:docPartUnique/>
        </w:docPartObj>
      </w:sdtPr>
      <w:sdtEndPr>
        <w:rPr>
          <w:color w:val="7F7F7F" w:themeColor="background1" w:themeShade="7F"/>
          <w:spacing w:val="60"/>
        </w:rPr>
      </w:sdtEndPr>
      <w:sdtContent>
        <w:r w:rsidR="009A6829">
          <w:fldChar w:fldCharType="begin"/>
        </w:r>
        <w:r w:rsidR="009A6829">
          <w:instrText xml:space="preserve"> PAGE   \* MERGEFORMAT </w:instrText>
        </w:r>
        <w:r w:rsidR="009A6829">
          <w:fldChar w:fldCharType="separate"/>
        </w:r>
        <w:r w:rsidR="009A6829">
          <w:rPr>
            <w:noProof/>
          </w:rPr>
          <w:t>2</w:t>
        </w:r>
        <w:r w:rsidR="009A6829">
          <w:rPr>
            <w:noProof/>
          </w:rPr>
          <w:fldChar w:fldCharType="end"/>
        </w:r>
        <w:r w:rsidR="009A6829">
          <w:t xml:space="preserve"> | </w:t>
        </w:r>
        <w:r w:rsidR="009A6829">
          <w:rPr>
            <w:color w:val="7F7F7F" w:themeColor="background1" w:themeShade="7F"/>
            <w:spacing w:val="60"/>
          </w:rPr>
          <w:t>Page</w:t>
        </w:r>
      </w:sdtContent>
    </w:sdt>
  </w:p>
  <w:p w14:paraId="784B07F6" w14:textId="5C6E747C" w:rsidR="00E33D1D" w:rsidRPr="00A04F44" w:rsidRDefault="009A6829" w:rsidP="00A04F44">
    <w:pPr>
      <w:pStyle w:val="Footer"/>
      <w:pBdr>
        <w:top w:val="single" w:sz="4" w:space="0" w:color="D9D9D9" w:themeColor="background1" w:themeShade="D9"/>
      </w:pBdr>
    </w:pPr>
    <w:r w:rsidRPr="00E33D1D">
      <w:rPr>
        <w:rFonts w:ascii="Source Sans Pro" w:hAnsi="Source Sans Pro" w:cs="Times New Roman"/>
        <w:i/>
        <w:iCs/>
        <w:sz w:val="20"/>
        <w:szCs w:val="20"/>
      </w:rPr>
      <w:t>This information is provided to students as required by Ohio Revised Code 3365.04 and</w:t>
    </w:r>
  </w:p>
  <w:p w14:paraId="1AB3046A" w14:textId="6966497B" w:rsidR="006F1771" w:rsidRPr="00D86D96" w:rsidRDefault="009A6829" w:rsidP="00D86D96">
    <w:pPr>
      <w:spacing w:after="0" w:line="240" w:lineRule="auto"/>
      <w:rPr>
        <w:rFonts w:ascii="Source Sans Pro" w:hAnsi="Source Sans Pro" w:cs="Times New Roman"/>
        <w:i/>
        <w:iCs/>
        <w:sz w:val="20"/>
        <w:szCs w:val="20"/>
      </w:rPr>
    </w:pPr>
    <w:r w:rsidRPr="00E33D1D">
      <w:rPr>
        <w:rFonts w:ascii="Source Sans Pro" w:hAnsi="Source Sans Pro" w:cs="Times New Roman"/>
        <w:i/>
        <w:iCs/>
        <w:sz w:val="20"/>
        <w:szCs w:val="20"/>
      </w:rPr>
      <w:t xml:space="preserve"> Ohio Administrative Code 3333-1-65.1.</w:t>
    </w:r>
    <w:r w:rsidR="00E33D1D">
      <w:rPr>
        <w:rFonts w:ascii="Source Sans Pro" w:hAnsi="Source Sans Pro" w:cs="Times New Roman"/>
        <w:i/>
        <w:iCs/>
        <w:sz w:val="20"/>
        <w:szCs w:val="20"/>
      </w:rPr>
      <w:t xml:space="preserve"> </w:t>
    </w:r>
    <w:r w:rsidRPr="00E33D1D">
      <w:rPr>
        <w:rFonts w:ascii="Source Sans Pro" w:hAnsi="Source Sans Pro" w:cs="Times New Roman"/>
        <w:i/>
        <w:iCs/>
        <w:sz w:val="20"/>
        <w:szCs w:val="20"/>
      </w:rPr>
      <w:t xml:space="preserve">Form created by the </w:t>
    </w:r>
    <w:r w:rsidR="00D86D96">
      <w:rPr>
        <w:rFonts w:ascii="Source Sans Pro" w:hAnsi="Source Sans Pro" w:cs="Times New Roman"/>
        <w:i/>
        <w:iCs/>
        <w:sz w:val="20"/>
        <w:szCs w:val="20"/>
      </w:rPr>
      <w:t>O</w:t>
    </w:r>
    <w:r w:rsidRPr="00E33D1D">
      <w:rPr>
        <w:rFonts w:ascii="Source Sans Pro" w:hAnsi="Source Sans Pro" w:cs="Times New Roman"/>
        <w:i/>
        <w:iCs/>
        <w:sz w:val="20"/>
        <w:szCs w:val="20"/>
      </w:rPr>
      <w:t>hio Department of Higher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3504" w14:textId="77777777" w:rsidR="003067DE" w:rsidRDefault="003067DE" w:rsidP="00DE6599">
      <w:pPr>
        <w:spacing w:after="0" w:line="240" w:lineRule="auto"/>
      </w:pPr>
      <w:r>
        <w:separator/>
      </w:r>
    </w:p>
  </w:footnote>
  <w:footnote w:type="continuationSeparator" w:id="0">
    <w:p w14:paraId="5EF267BE" w14:textId="77777777" w:rsidR="003067DE" w:rsidRDefault="003067DE" w:rsidP="00DE6599">
      <w:pPr>
        <w:spacing w:after="0" w:line="240" w:lineRule="auto"/>
      </w:pPr>
      <w:r>
        <w:continuationSeparator/>
      </w:r>
    </w:p>
  </w:footnote>
  <w:footnote w:id="1">
    <w:p w14:paraId="04CEB75B" w14:textId="0F2719F5" w:rsidR="006F1771" w:rsidRDefault="006F1771">
      <w:pPr>
        <w:pStyle w:val="FootnoteText"/>
        <w:rPr>
          <w:rFonts w:ascii="Source Sans Pro" w:hAnsi="Source Sans Pro" w:cs="Times New Roman"/>
          <w:sz w:val="18"/>
          <w:szCs w:val="18"/>
        </w:rPr>
      </w:pPr>
      <w:r w:rsidRPr="00E33D1D">
        <w:rPr>
          <w:rStyle w:val="FootnoteReference"/>
          <w:rFonts w:ascii="Source Sans Pro" w:hAnsi="Source Sans Pro" w:cs="Times New Roman"/>
          <w:sz w:val="18"/>
          <w:szCs w:val="18"/>
        </w:rPr>
        <w:footnoteRef/>
      </w:r>
      <w:r w:rsidRPr="00E33D1D">
        <w:rPr>
          <w:rFonts w:ascii="Source Sans Pro" w:hAnsi="Source Sans Pro" w:cs="Times New Roman"/>
          <w:sz w:val="18"/>
          <w:szCs w:val="18"/>
        </w:rPr>
        <w:t xml:space="preserve"> See </w:t>
      </w:r>
      <w:hyperlink r:id="rId1" w:history="1">
        <w:r w:rsidR="00D86D96">
          <w:rPr>
            <w:rStyle w:val="Hyperlink"/>
            <w:rFonts w:ascii="Source Sans Pro" w:hAnsi="Source Sans Pro" w:cs="Times New Roman"/>
            <w:sz w:val="18"/>
            <w:szCs w:val="18"/>
          </w:rPr>
          <w:t>highered.ohio.gov/</w:t>
        </w:r>
        <w:proofErr w:type="spellStart"/>
        <w:r w:rsidR="00D86D96">
          <w:rPr>
            <w:rStyle w:val="Hyperlink"/>
            <w:rFonts w:ascii="Source Sans Pro" w:hAnsi="Source Sans Pro" w:cs="Times New Roman"/>
            <w:sz w:val="18"/>
            <w:szCs w:val="18"/>
          </w:rPr>
          <w:t>ccp</w:t>
        </w:r>
        <w:proofErr w:type="spellEnd"/>
      </w:hyperlink>
      <w:r w:rsidRPr="00E33D1D">
        <w:rPr>
          <w:rFonts w:ascii="Source Sans Pro" w:hAnsi="Source Sans Pro" w:cs="Times New Roman"/>
          <w:sz w:val="18"/>
          <w:szCs w:val="18"/>
        </w:rPr>
        <w:t xml:space="preserve"> for funding application deadline, information, and links.</w:t>
      </w:r>
    </w:p>
    <w:p w14:paraId="0536EED3" w14:textId="77777777" w:rsidR="00A32FD1" w:rsidRPr="00E33D1D" w:rsidRDefault="00A32FD1">
      <w:pPr>
        <w:pStyle w:val="FootnoteText"/>
        <w:rPr>
          <w:rFonts w:ascii="Source Sans Pro" w:hAnsi="Source Sans Pro" w:cs="Times New Roman"/>
          <w:sz w:val="18"/>
          <w:szCs w:val="18"/>
        </w:rPr>
      </w:pPr>
    </w:p>
  </w:footnote>
  <w:footnote w:id="2">
    <w:p w14:paraId="095CD44F" w14:textId="77777777" w:rsidR="006F1771" w:rsidRPr="00A32FD1" w:rsidRDefault="006F1771">
      <w:pPr>
        <w:pStyle w:val="FootnoteText"/>
        <w:rPr>
          <w:rFonts w:ascii="Source Sans Pro" w:hAnsi="Source Sans Pro" w:cs="Times New Roman"/>
          <w:sz w:val="18"/>
          <w:szCs w:val="18"/>
        </w:rPr>
      </w:pPr>
      <w:r w:rsidRPr="00A32FD1">
        <w:rPr>
          <w:rStyle w:val="FootnoteReference"/>
          <w:rFonts w:ascii="Source Sans Pro" w:hAnsi="Source Sans Pro" w:cs="Times New Roman"/>
          <w:sz w:val="18"/>
          <w:szCs w:val="18"/>
        </w:rPr>
        <w:footnoteRef/>
      </w:r>
      <w:r w:rsidRPr="00A32FD1">
        <w:rPr>
          <w:rFonts w:ascii="Source Sans Pro" w:hAnsi="Source Sans Pro" w:cs="Times New Roman"/>
          <w:sz w:val="18"/>
          <w:szCs w:val="18"/>
        </w:rPr>
        <w:t xml:space="preserve"> See </w:t>
      </w:r>
      <w:hyperlink r:id="rId2" w:history="1">
        <w:r w:rsidRPr="00A32FD1">
          <w:rPr>
            <w:rStyle w:val="Hyperlink"/>
            <w:rFonts w:ascii="Source Sans Pro" w:hAnsi="Source Sans Pro" w:cs="Times New Roman"/>
            <w:sz w:val="18"/>
            <w:szCs w:val="18"/>
          </w:rPr>
          <w:t>Ohio Revised Code 3365.03</w:t>
        </w:r>
      </w:hyperlink>
      <w:r w:rsidRPr="00A32FD1">
        <w:rPr>
          <w:rFonts w:ascii="Source Sans Pro" w:hAnsi="Source Sans Pro" w:cs="Times New Roman"/>
          <w:sz w:val="18"/>
          <w:szCs w:val="18"/>
        </w:rPr>
        <w:t xml:space="preserve"> for additional details. </w:t>
      </w:r>
    </w:p>
  </w:footnote>
  <w:footnote w:id="3">
    <w:p w14:paraId="28CB8466" w14:textId="7559EB8F" w:rsidR="006F1771" w:rsidRPr="00A32FD1" w:rsidRDefault="006F1771" w:rsidP="00686E91">
      <w:pPr>
        <w:spacing w:after="0" w:line="240" w:lineRule="auto"/>
        <w:rPr>
          <w:rFonts w:ascii="Source Sans Pro" w:hAnsi="Source Sans Pro" w:cs="Times New Roman"/>
          <w:sz w:val="18"/>
          <w:szCs w:val="18"/>
        </w:rPr>
      </w:pPr>
      <w:r w:rsidRPr="00A32FD1">
        <w:rPr>
          <w:rStyle w:val="FootnoteReference"/>
          <w:rFonts w:ascii="Source Sans Pro" w:hAnsi="Source Sans Pro" w:cs="Times New Roman"/>
          <w:sz w:val="18"/>
          <w:szCs w:val="18"/>
        </w:rPr>
        <w:footnoteRef/>
      </w:r>
      <w:r w:rsidRPr="00A32FD1">
        <w:rPr>
          <w:rFonts w:ascii="Source Sans Pro" w:hAnsi="Source Sans Pro" w:cs="Times New Roman"/>
          <w:sz w:val="18"/>
          <w:szCs w:val="18"/>
        </w:rPr>
        <w:t xml:space="preserve"> The secondary school should indicate if the school does or does not offer college courses within the school building. </w:t>
      </w:r>
    </w:p>
    <w:p w14:paraId="22A2F2C8" w14:textId="77777777" w:rsidR="006F1771" w:rsidRPr="00686E91" w:rsidRDefault="006F1771" w:rsidP="00686E91">
      <w:pPr>
        <w:spacing w:after="0" w:line="240" w:lineRule="auto"/>
        <w:rPr>
          <w:rFonts w:ascii="Times New Roman" w:hAnsi="Times New Roman" w:cs="Times New Roman"/>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84C7D"/>
    <w:multiLevelType w:val="hybridMultilevel"/>
    <w:tmpl w:val="AEFE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99"/>
    <w:rsid w:val="00086F7B"/>
    <w:rsid w:val="00114DF3"/>
    <w:rsid w:val="001233AF"/>
    <w:rsid w:val="002207BA"/>
    <w:rsid w:val="002D42F0"/>
    <w:rsid w:val="003067DE"/>
    <w:rsid w:val="00343C45"/>
    <w:rsid w:val="00406917"/>
    <w:rsid w:val="00416840"/>
    <w:rsid w:val="00442869"/>
    <w:rsid w:val="00570180"/>
    <w:rsid w:val="00586250"/>
    <w:rsid w:val="00586431"/>
    <w:rsid w:val="006367EF"/>
    <w:rsid w:val="0065306A"/>
    <w:rsid w:val="006767B3"/>
    <w:rsid w:val="00686E91"/>
    <w:rsid w:val="006F1771"/>
    <w:rsid w:val="007977AB"/>
    <w:rsid w:val="00823233"/>
    <w:rsid w:val="008A344C"/>
    <w:rsid w:val="008D40CF"/>
    <w:rsid w:val="00936A41"/>
    <w:rsid w:val="00985A79"/>
    <w:rsid w:val="009A6829"/>
    <w:rsid w:val="00A04F44"/>
    <w:rsid w:val="00A233EB"/>
    <w:rsid w:val="00A32FD1"/>
    <w:rsid w:val="00A56B08"/>
    <w:rsid w:val="00AA57FD"/>
    <w:rsid w:val="00B37575"/>
    <w:rsid w:val="00B819B8"/>
    <w:rsid w:val="00B82D58"/>
    <w:rsid w:val="00BB13C6"/>
    <w:rsid w:val="00BF1AD0"/>
    <w:rsid w:val="00D102EF"/>
    <w:rsid w:val="00D24103"/>
    <w:rsid w:val="00D50465"/>
    <w:rsid w:val="00D70F5A"/>
    <w:rsid w:val="00D86D96"/>
    <w:rsid w:val="00D9528D"/>
    <w:rsid w:val="00DE6599"/>
    <w:rsid w:val="00E1131C"/>
    <w:rsid w:val="00E33D1D"/>
    <w:rsid w:val="00F25EC5"/>
    <w:rsid w:val="00F42B53"/>
    <w:rsid w:val="00F5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1B7E4"/>
  <w15:chartTrackingRefBased/>
  <w15:docId w15:val="{6A5AE07D-1A45-4C4C-AB56-CA0DD0FD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599"/>
  </w:style>
  <w:style w:type="paragraph" w:styleId="Footer">
    <w:name w:val="footer"/>
    <w:basedOn w:val="Normal"/>
    <w:link w:val="FooterChar"/>
    <w:uiPriority w:val="99"/>
    <w:unhideWhenUsed/>
    <w:rsid w:val="00DE6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599"/>
  </w:style>
  <w:style w:type="paragraph" w:styleId="ListParagraph">
    <w:name w:val="List Paragraph"/>
    <w:basedOn w:val="Normal"/>
    <w:uiPriority w:val="34"/>
    <w:qFormat/>
    <w:rsid w:val="00DE6599"/>
    <w:pPr>
      <w:ind w:left="720"/>
      <w:contextualSpacing/>
    </w:pPr>
  </w:style>
  <w:style w:type="character" w:styleId="PlaceholderText">
    <w:name w:val="Placeholder Text"/>
    <w:basedOn w:val="DefaultParagraphFont"/>
    <w:uiPriority w:val="99"/>
    <w:semiHidden/>
    <w:rsid w:val="00DE6599"/>
    <w:rPr>
      <w:color w:val="808080"/>
    </w:rPr>
  </w:style>
  <w:style w:type="paragraph" w:styleId="FootnoteText">
    <w:name w:val="footnote text"/>
    <w:basedOn w:val="Normal"/>
    <w:link w:val="FootnoteTextChar"/>
    <w:uiPriority w:val="99"/>
    <w:semiHidden/>
    <w:unhideWhenUsed/>
    <w:rsid w:val="00DE6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599"/>
    <w:rPr>
      <w:sz w:val="20"/>
      <w:szCs w:val="20"/>
    </w:rPr>
  </w:style>
  <w:style w:type="character" w:styleId="FootnoteReference">
    <w:name w:val="footnote reference"/>
    <w:basedOn w:val="DefaultParagraphFont"/>
    <w:uiPriority w:val="99"/>
    <w:semiHidden/>
    <w:unhideWhenUsed/>
    <w:rsid w:val="00DE6599"/>
    <w:rPr>
      <w:vertAlign w:val="superscript"/>
    </w:rPr>
  </w:style>
  <w:style w:type="character" w:styleId="Hyperlink">
    <w:name w:val="Hyperlink"/>
    <w:basedOn w:val="DefaultParagraphFont"/>
    <w:uiPriority w:val="99"/>
    <w:unhideWhenUsed/>
    <w:rsid w:val="00DE6599"/>
    <w:rPr>
      <w:color w:val="0000FF"/>
      <w:u w:val="single"/>
    </w:rPr>
  </w:style>
  <w:style w:type="paragraph" w:styleId="BalloonText">
    <w:name w:val="Balloon Text"/>
    <w:basedOn w:val="Normal"/>
    <w:link w:val="BalloonTextChar"/>
    <w:uiPriority w:val="99"/>
    <w:semiHidden/>
    <w:unhideWhenUsed/>
    <w:rsid w:val="00F25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odes.ohio.gov/orc/3365.03" TargetMode="External"/><Relationship Id="rId1" Type="http://schemas.openxmlformats.org/officeDocument/2006/relationships/hyperlink" Target="https://www.ohiohighered.org/ccp/students-famil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A093E5F87640A5B4D4A264B09E7E42"/>
        <w:category>
          <w:name w:val="General"/>
          <w:gallery w:val="placeholder"/>
        </w:category>
        <w:types>
          <w:type w:val="bbPlcHdr"/>
        </w:types>
        <w:behaviors>
          <w:behavior w:val="content"/>
        </w:behaviors>
        <w:guid w:val="{F001CD4A-8EE4-4A42-92E3-C3B869E3DCA7}"/>
      </w:docPartPr>
      <w:docPartBody>
        <w:p w:rsidR="00772DDE" w:rsidRDefault="00170980">
          <w:r w:rsidRPr="00741956">
            <w:rPr>
              <w:rStyle w:val="PlaceholderText"/>
            </w:rPr>
            <w:t>[Company]</w:t>
          </w:r>
        </w:p>
      </w:docPartBody>
    </w:docPart>
    <w:docPart>
      <w:docPartPr>
        <w:name w:val="64CDF462C145498D9232001F0457FD17"/>
        <w:category>
          <w:name w:val="General"/>
          <w:gallery w:val="placeholder"/>
        </w:category>
        <w:types>
          <w:type w:val="bbPlcHdr"/>
        </w:types>
        <w:behaviors>
          <w:behavior w:val="content"/>
        </w:behaviors>
        <w:guid w:val="{B33920DC-1861-4916-B0E3-216EDD6D06F1}"/>
      </w:docPartPr>
      <w:docPartBody>
        <w:p w:rsidR="00772DDE" w:rsidRDefault="00170980" w:rsidP="00170980">
          <w:pPr>
            <w:pStyle w:val="64CDF462C145498D9232001F0457FD17"/>
          </w:pPr>
          <w:r w:rsidRPr="00741956">
            <w:rPr>
              <w:rStyle w:val="PlaceholderText"/>
            </w:rPr>
            <w:t>[Company]</w:t>
          </w:r>
        </w:p>
      </w:docPartBody>
    </w:docPart>
    <w:docPart>
      <w:docPartPr>
        <w:name w:val="5A8A46D1746443C4825B6EA48953D6FC"/>
        <w:category>
          <w:name w:val="General"/>
          <w:gallery w:val="placeholder"/>
        </w:category>
        <w:types>
          <w:type w:val="bbPlcHdr"/>
        </w:types>
        <w:behaviors>
          <w:behavior w:val="content"/>
        </w:behaviors>
        <w:guid w:val="{0ED99ABD-9A3A-4B7B-9252-A566C0EAF63D}"/>
      </w:docPartPr>
      <w:docPartBody>
        <w:p w:rsidR="00772DDE" w:rsidRDefault="00170980">
          <w:r w:rsidRPr="00741956">
            <w:rPr>
              <w:rStyle w:val="PlaceholderText"/>
            </w:rPr>
            <w:t>[Keywords]</w:t>
          </w:r>
        </w:p>
      </w:docPartBody>
    </w:docPart>
    <w:docPart>
      <w:docPartPr>
        <w:name w:val="5A2C1B8ADBF343ACA2FF5528DDC4CE1F"/>
        <w:category>
          <w:name w:val="General"/>
          <w:gallery w:val="placeholder"/>
        </w:category>
        <w:types>
          <w:type w:val="bbPlcHdr"/>
        </w:types>
        <w:behaviors>
          <w:behavior w:val="content"/>
        </w:behaviors>
        <w:guid w:val="{78B5E2D6-4F11-49D2-AA31-94F7433E7C08}"/>
      </w:docPartPr>
      <w:docPartBody>
        <w:p w:rsidR="00772DDE" w:rsidRDefault="00170980" w:rsidP="00170980">
          <w:pPr>
            <w:pStyle w:val="5A2C1B8ADBF343ACA2FF5528DDC4CE1F"/>
          </w:pPr>
          <w:r w:rsidRPr="00741956">
            <w:rPr>
              <w:rStyle w:val="PlaceholderText"/>
            </w:rPr>
            <w:t>[Company]</w:t>
          </w:r>
        </w:p>
      </w:docPartBody>
    </w:docPart>
    <w:docPart>
      <w:docPartPr>
        <w:name w:val="E53E317D80EC4DCFA50F48177AAB79F5"/>
        <w:category>
          <w:name w:val="General"/>
          <w:gallery w:val="placeholder"/>
        </w:category>
        <w:types>
          <w:type w:val="bbPlcHdr"/>
        </w:types>
        <w:behaviors>
          <w:behavior w:val="content"/>
        </w:behaviors>
        <w:guid w:val="{FB12EB0C-4DCE-417A-94B6-AAA2C3FBB020}"/>
      </w:docPartPr>
      <w:docPartBody>
        <w:p w:rsidR="00772DDE" w:rsidRDefault="00170980">
          <w:r w:rsidRPr="00741956">
            <w:rPr>
              <w:rStyle w:val="PlaceholderText"/>
            </w:rPr>
            <w:t>[Category]</w:t>
          </w:r>
        </w:p>
      </w:docPartBody>
    </w:docPart>
    <w:docPart>
      <w:docPartPr>
        <w:name w:val="0CFAEC2750F541F8B864A79934F26A3C"/>
        <w:category>
          <w:name w:val="General"/>
          <w:gallery w:val="placeholder"/>
        </w:category>
        <w:types>
          <w:type w:val="bbPlcHdr"/>
        </w:types>
        <w:behaviors>
          <w:behavior w:val="content"/>
        </w:behaviors>
        <w:guid w:val="{651D526A-E714-4225-8440-983E31DF7E13}"/>
      </w:docPartPr>
      <w:docPartBody>
        <w:p w:rsidR="00B955B0" w:rsidRDefault="00B955B0" w:rsidP="00B955B0">
          <w:pPr>
            <w:pStyle w:val="0CFAEC2750F541F8B864A79934F26A3C"/>
          </w:pPr>
          <w:r w:rsidRPr="00741956">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80"/>
    <w:rsid w:val="00170980"/>
    <w:rsid w:val="001720F5"/>
    <w:rsid w:val="00586250"/>
    <w:rsid w:val="006367EF"/>
    <w:rsid w:val="006C7B7B"/>
    <w:rsid w:val="00772DDE"/>
    <w:rsid w:val="00B955B0"/>
    <w:rsid w:val="00C50C79"/>
    <w:rsid w:val="00D7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5B0"/>
    <w:rPr>
      <w:color w:val="808080"/>
    </w:rPr>
  </w:style>
  <w:style w:type="paragraph" w:customStyle="1" w:styleId="64CDF462C145498D9232001F0457FD17">
    <w:name w:val="64CDF462C145498D9232001F0457FD17"/>
    <w:rsid w:val="00170980"/>
  </w:style>
  <w:style w:type="paragraph" w:customStyle="1" w:styleId="5A2C1B8ADBF343ACA2FF5528DDC4CE1F">
    <w:name w:val="5A2C1B8ADBF343ACA2FF5528DDC4CE1F"/>
    <w:rsid w:val="00170980"/>
  </w:style>
  <w:style w:type="paragraph" w:customStyle="1" w:styleId="0CFAEC2750F541F8B864A79934F26A3C">
    <w:name w:val="0CFAEC2750F541F8B864A79934F26A3C"/>
    <w:rsid w:val="00B955B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605D-839D-4459-8A4C-1171230B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Chestina Holly-Brown</Manager>
  <Company>Padua Franciscan High School</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Harper</dc:creator>
  <cp:keywords>is</cp:keywords>
  <dc:description/>
  <cp:lastModifiedBy>Chestina Holly-Brown</cp:lastModifiedBy>
  <cp:revision>2</cp:revision>
  <cp:lastPrinted>2020-01-31T12:56:00Z</cp:lastPrinted>
  <dcterms:created xsi:type="dcterms:W3CDTF">2025-09-09T16:24:00Z</dcterms:created>
  <dcterms:modified xsi:type="dcterms:W3CDTF">2025-09-09T16:24:00Z</dcterms:modified>
  <cp:category>do not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3900248f2e6e56b5cd68bc70d404d6bef292d1a2c447eefecf53b3499a7a5d44</vt:lpwstr>
  </property>
</Properties>
</file>